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D05B9" w14:textId="77777777" w:rsidR="004920B3" w:rsidRPr="006A42EE" w:rsidRDefault="00000000">
      <w:pPr>
        <w:pStyle w:val="Ttulo1"/>
        <w:rPr>
          <w:rFonts w:ascii="Geomanist" w:hAnsi="Geomanist"/>
          <w:b/>
          <w:bCs/>
          <w:color w:val="auto"/>
          <w:sz w:val="28"/>
          <w:szCs w:val="28"/>
        </w:rPr>
      </w:pPr>
      <w:bookmarkStart w:id="0" w:name="Xabdaf316d8a4e13ac7ee803a99cbd68a3d07db4"/>
      <w:r w:rsidRPr="006A42EE">
        <w:rPr>
          <w:rFonts w:ascii="Geomanist" w:hAnsi="Geomanist"/>
          <w:b/>
          <w:bCs/>
          <w:color w:val="auto"/>
          <w:sz w:val="28"/>
          <w:szCs w:val="28"/>
        </w:rPr>
        <w:t xml:space="preserve">INSTRUCTIVO PARA LA ELABORACIÓN DEL RESUMEN </w:t>
      </w:r>
      <w:r w:rsidRPr="006A42EE">
        <w:rPr>
          <w:rFonts w:ascii="Geomanist" w:hAnsi="Geomanist"/>
          <w:b/>
          <w:bCs/>
          <w:i/>
          <w:iCs/>
          <w:color w:val="auto"/>
          <w:sz w:val="28"/>
          <w:szCs w:val="28"/>
        </w:rPr>
        <w:t>IN EXTENSO</w:t>
      </w:r>
    </w:p>
    <w:p w14:paraId="778152CF" w14:textId="77777777" w:rsidR="004920B3" w:rsidRPr="006A42EE" w:rsidRDefault="00000000">
      <w:pPr>
        <w:pStyle w:val="Ttulo2"/>
        <w:rPr>
          <w:rFonts w:ascii="Geomanist" w:hAnsi="Geomanist"/>
          <w:b/>
          <w:bCs/>
          <w:color w:val="auto"/>
          <w:sz w:val="28"/>
          <w:szCs w:val="28"/>
        </w:rPr>
      </w:pPr>
      <w:bookmarkStart w:id="1" w:name="ii-simposio-internacional-de-la-guayaba"/>
      <w:r w:rsidRPr="006A42EE">
        <w:rPr>
          <w:rFonts w:ascii="Geomanist" w:hAnsi="Geomanist"/>
          <w:b/>
          <w:bCs/>
          <w:color w:val="auto"/>
          <w:sz w:val="28"/>
          <w:szCs w:val="28"/>
        </w:rPr>
        <w:t>II Simposio Internacional de la Guayaba</w:t>
      </w:r>
    </w:p>
    <w:p w14:paraId="3752CFC7" w14:textId="77777777" w:rsidR="004920B3" w:rsidRPr="006A42EE" w:rsidRDefault="00000000">
      <w:pPr>
        <w:pStyle w:val="Ttulo3"/>
        <w:rPr>
          <w:rFonts w:ascii="Geomanist" w:hAnsi="Geomanist"/>
          <w:b/>
          <w:bCs/>
          <w:color w:val="auto"/>
          <w:sz w:val="26"/>
          <w:szCs w:val="24"/>
        </w:rPr>
      </w:pPr>
      <w:bookmarkStart w:id="2" w:name="memorias-científicas"/>
      <w:r w:rsidRPr="006A42EE">
        <w:rPr>
          <w:rFonts w:ascii="Geomanist" w:hAnsi="Geomanist"/>
          <w:b/>
          <w:bCs/>
          <w:color w:val="auto"/>
          <w:sz w:val="26"/>
          <w:szCs w:val="24"/>
        </w:rPr>
        <w:t>Memorias Científicas</w:t>
      </w:r>
    </w:p>
    <w:p w14:paraId="7EF9D371" w14:textId="77777777" w:rsidR="004920B3" w:rsidRPr="006A42EE" w:rsidRDefault="00000000">
      <w:pPr>
        <w:pStyle w:val="FirstParagraph"/>
        <w:rPr>
          <w:rFonts w:ascii="Geomanist" w:hAnsi="Geomanist"/>
        </w:rPr>
      </w:pPr>
      <w:r w:rsidRPr="006A42EE">
        <w:rPr>
          <w:rFonts w:ascii="Geomanist" w:hAnsi="Geomanist"/>
        </w:rPr>
        <w:t xml:space="preserve">Los trabajos aceptados serán publicados en la serie </w:t>
      </w:r>
      <w:r w:rsidRPr="006A42EE">
        <w:rPr>
          <w:rFonts w:ascii="Geomanist" w:hAnsi="Geomanist"/>
          <w:b/>
          <w:bCs/>
        </w:rPr>
        <w:t>INIFAP: Memoria Científica</w:t>
      </w:r>
      <w:r w:rsidRPr="006A42EE">
        <w:rPr>
          <w:rFonts w:ascii="Geomanist" w:hAnsi="Geomanist"/>
        </w:rPr>
        <w:t>, por lo que deberán apegarse a los presentes lineamientos editoriales.</w:t>
      </w:r>
    </w:p>
    <w:p w14:paraId="51318133" w14:textId="77777777" w:rsidR="004920B3" w:rsidRPr="006A42EE" w:rsidRDefault="00000000">
      <w:pPr>
        <w:pStyle w:val="Ttulo3"/>
        <w:rPr>
          <w:rFonts w:ascii="Geomanist" w:hAnsi="Geomanist"/>
          <w:b/>
          <w:bCs/>
          <w:color w:val="auto"/>
          <w:sz w:val="26"/>
          <w:szCs w:val="24"/>
        </w:rPr>
      </w:pPr>
      <w:bookmarkStart w:id="3" w:name="consideraciones-generales"/>
      <w:bookmarkEnd w:id="2"/>
      <w:r w:rsidRPr="006A42EE">
        <w:rPr>
          <w:rFonts w:ascii="Geomanist" w:hAnsi="Geomanist"/>
          <w:b/>
          <w:bCs/>
          <w:color w:val="auto"/>
          <w:sz w:val="26"/>
          <w:szCs w:val="24"/>
        </w:rPr>
        <w:t>Consideraciones generales</w:t>
      </w:r>
    </w:p>
    <w:p w14:paraId="733651C6" w14:textId="77777777" w:rsidR="004920B3" w:rsidRPr="006A42EE" w:rsidRDefault="00000000" w:rsidP="003B4431">
      <w:pPr>
        <w:pStyle w:val="Compact"/>
        <w:numPr>
          <w:ilvl w:val="0"/>
          <w:numId w:val="2"/>
        </w:numPr>
        <w:jc w:val="both"/>
        <w:rPr>
          <w:rFonts w:ascii="Geomanist" w:hAnsi="Geomanist"/>
        </w:rPr>
      </w:pPr>
      <w:r w:rsidRPr="006A42EE">
        <w:rPr>
          <w:rFonts w:ascii="Geomanist" w:hAnsi="Geomanist"/>
        </w:rPr>
        <w:t xml:space="preserve">El manuscrito deberá elaborarse en formato </w:t>
      </w:r>
      <w:r w:rsidRPr="006A42EE">
        <w:rPr>
          <w:rFonts w:ascii="Geomanist" w:hAnsi="Geomanist"/>
          <w:b/>
          <w:bCs/>
        </w:rPr>
        <w:t>Microsoft Word (.</w:t>
      </w:r>
      <w:proofErr w:type="spellStart"/>
      <w:r w:rsidRPr="006A42EE">
        <w:rPr>
          <w:rFonts w:ascii="Geomanist" w:hAnsi="Geomanist"/>
          <w:b/>
          <w:bCs/>
        </w:rPr>
        <w:t>doc</w:t>
      </w:r>
      <w:proofErr w:type="spellEnd"/>
      <w:r w:rsidRPr="006A42EE">
        <w:rPr>
          <w:rFonts w:ascii="Geomanist" w:hAnsi="Geomanist"/>
          <w:b/>
          <w:bCs/>
        </w:rPr>
        <w:t xml:space="preserve"> o .docx)</w:t>
      </w:r>
      <w:r w:rsidRPr="006A42EE">
        <w:rPr>
          <w:rFonts w:ascii="Geomanist" w:hAnsi="Geomanist"/>
        </w:rPr>
        <w:t xml:space="preserve"> para facilitar su revisión y edición.</w:t>
      </w:r>
    </w:p>
    <w:p w14:paraId="19A04D0A" w14:textId="77777777" w:rsidR="00110ADA" w:rsidRDefault="00110ADA" w:rsidP="003B4431">
      <w:pPr>
        <w:pStyle w:val="Compact"/>
        <w:numPr>
          <w:ilvl w:val="0"/>
          <w:numId w:val="2"/>
        </w:numPr>
        <w:jc w:val="both"/>
        <w:rPr>
          <w:rFonts w:ascii="Geomanist" w:hAnsi="Geomanist"/>
        </w:rPr>
      </w:pPr>
      <w:r w:rsidRPr="00110ADA">
        <w:rPr>
          <w:rFonts w:ascii="Geomanist" w:hAnsi="Geomanist"/>
        </w:rPr>
        <w:t xml:space="preserve">El manuscrito deberá tener una extensión de </w:t>
      </w:r>
      <w:r w:rsidRPr="00110ADA">
        <w:rPr>
          <w:rFonts w:ascii="Geomanist" w:hAnsi="Geomanist"/>
          <w:b/>
          <w:bCs/>
        </w:rPr>
        <w:t>4 a 6 cuartillas</w:t>
      </w:r>
      <w:r w:rsidRPr="00110ADA">
        <w:rPr>
          <w:rFonts w:ascii="Geomanist" w:hAnsi="Geomanist"/>
        </w:rPr>
        <w:t xml:space="preserve">, incluyendo cuadros, figuras y literatura citada. El texto deberá elaborarse con fuente </w:t>
      </w:r>
      <w:proofErr w:type="spellStart"/>
      <w:r w:rsidRPr="00110ADA">
        <w:rPr>
          <w:rFonts w:ascii="Geomanist" w:hAnsi="Geomanist"/>
          <w:b/>
          <w:bCs/>
        </w:rPr>
        <w:t>Geomanist</w:t>
      </w:r>
      <w:proofErr w:type="spellEnd"/>
      <w:r w:rsidRPr="00110ADA">
        <w:rPr>
          <w:rFonts w:ascii="Geomanist" w:hAnsi="Geomanist"/>
        </w:rPr>
        <w:t xml:space="preserve"> de 10 puntos e interlineado de 1.15.</w:t>
      </w:r>
    </w:p>
    <w:p w14:paraId="4AE3BDD3" w14:textId="4FE18461" w:rsidR="004920B3" w:rsidRPr="006A42EE" w:rsidRDefault="00000000" w:rsidP="003B4431">
      <w:pPr>
        <w:pStyle w:val="Compact"/>
        <w:numPr>
          <w:ilvl w:val="0"/>
          <w:numId w:val="2"/>
        </w:numPr>
        <w:jc w:val="both"/>
        <w:rPr>
          <w:rFonts w:ascii="Geomanist" w:hAnsi="Geomanist"/>
        </w:rPr>
      </w:pPr>
      <w:r w:rsidRPr="006A42EE">
        <w:rPr>
          <w:rFonts w:ascii="Geomanist" w:hAnsi="Geomanist"/>
        </w:rPr>
        <w:t xml:space="preserve">Se permitirá un máximo de </w:t>
      </w:r>
      <w:r w:rsidRPr="006A42EE">
        <w:rPr>
          <w:rFonts w:ascii="Geomanist" w:hAnsi="Geomanist"/>
          <w:b/>
          <w:bCs/>
        </w:rPr>
        <w:t>seis autores</w:t>
      </w:r>
      <w:r w:rsidRPr="006A42EE">
        <w:rPr>
          <w:rFonts w:ascii="Geomanist" w:hAnsi="Geomanist"/>
        </w:rPr>
        <w:t>, incluyendo al autor de correspondencia.</w:t>
      </w:r>
    </w:p>
    <w:p w14:paraId="1DF61A3A" w14:textId="43A09165" w:rsidR="004920B3" w:rsidRDefault="00000000" w:rsidP="003B4431">
      <w:pPr>
        <w:pStyle w:val="Compact"/>
        <w:numPr>
          <w:ilvl w:val="0"/>
          <w:numId w:val="2"/>
        </w:numPr>
        <w:jc w:val="both"/>
        <w:rPr>
          <w:rFonts w:ascii="Geomanist" w:hAnsi="Geomanist"/>
        </w:rPr>
      </w:pPr>
      <w:r w:rsidRPr="006A42EE">
        <w:rPr>
          <w:rFonts w:ascii="Geomanist" w:hAnsi="Geomanist"/>
        </w:rPr>
        <w:t>Los manuscritos que no cumplan con las presentes normas editoriales podrán ser rechazados sin pasar a la etapa de evaluación.</w:t>
      </w:r>
      <w:r w:rsidR="003237D6">
        <w:rPr>
          <w:rFonts w:ascii="Geomanist" w:hAnsi="Geomanist"/>
        </w:rPr>
        <w:t xml:space="preserve"> </w:t>
      </w:r>
      <w:r w:rsidR="003237D6" w:rsidRPr="003237D6">
        <w:rPr>
          <w:rFonts w:ascii="Geomanist" w:hAnsi="Geomanist"/>
        </w:rPr>
        <w:t>Los autores no deberán insertar encabezados, pies de página ni numeración; éstos serán incorporados por el Comité Editorial.</w:t>
      </w:r>
    </w:p>
    <w:p w14:paraId="23F0EC3E" w14:textId="25568F5D" w:rsidR="003B4431" w:rsidRPr="006A42EE" w:rsidRDefault="003B4431" w:rsidP="003B4431">
      <w:pPr>
        <w:pStyle w:val="Compact"/>
        <w:numPr>
          <w:ilvl w:val="0"/>
          <w:numId w:val="2"/>
        </w:numPr>
        <w:jc w:val="both"/>
        <w:rPr>
          <w:rFonts w:ascii="Geomanist" w:hAnsi="Geomanist"/>
        </w:rPr>
      </w:pPr>
      <w:r w:rsidRPr="003B4431">
        <w:rPr>
          <w:rFonts w:ascii="Geomanist" w:hAnsi="Geomanist"/>
        </w:rPr>
        <w:t>Los nombres científicos deberán escribirse en cursivas. La primera vez que aparezcan deberán incluir género, especie y autoridad taxonómica.</w:t>
      </w:r>
    </w:p>
    <w:p w14:paraId="7F4B58FA" w14:textId="56E8F01A" w:rsidR="00BA7625" w:rsidRDefault="00000000" w:rsidP="00BA7625">
      <w:pPr>
        <w:pStyle w:val="Compact"/>
        <w:numPr>
          <w:ilvl w:val="0"/>
          <w:numId w:val="2"/>
        </w:numPr>
        <w:jc w:val="both"/>
        <w:rPr>
          <w:rFonts w:ascii="Geomanist" w:hAnsi="Geomanist"/>
        </w:rPr>
      </w:pPr>
      <w:r w:rsidRPr="006A42EE">
        <w:rPr>
          <w:rFonts w:ascii="Geomanist" w:hAnsi="Geomanist"/>
        </w:rPr>
        <w:t>Todas las tablas y figuras deberán insertarse en el lugar correspondiente dentro del texto y ajustarse a los márgenes establecidos.</w:t>
      </w:r>
      <w:r w:rsidR="00C55374">
        <w:rPr>
          <w:rFonts w:ascii="Geomanist" w:hAnsi="Geomanist"/>
        </w:rPr>
        <w:t xml:space="preserve"> A demás, </w:t>
      </w:r>
      <w:r w:rsidR="00C55374" w:rsidRPr="00C55374">
        <w:rPr>
          <w:rFonts w:ascii="Geomanist" w:hAnsi="Geomanist"/>
        </w:rPr>
        <w:t>deberán citarse</w:t>
      </w:r>
      <w:r w:rsidR="00BA7625">
        <w:rPr>
          <w:rFonts w:ascii="Geomanist" w:hAnsi="Geomanist"/>
        </w:rPr>
        <w:t xml:space="preserve"> </w:t>
      </w:r>
      <w:r w:rsidR="00C55374" w:rsidRPr="00BA7625">
        <w:rPr>
          <w:rFonts w:ascii="Geomanist" w:hAnsi="Geomanist"/>
        </w:rPr>
        <w:t>previamente en el texto antes de su aparición.</w:t>
      </w:r>
    </w:p>
    <w:p w14:paraId="69CFBE5A" w14:textId="59503D54" w:rsidR="00FA408D" w:rsidRPr="00BA7625" w:rsidRDefault="00FA408D" w:rsidP="00BA7625">
      <w:pPr>
        <w:pStyle w:val="Compact"/>
        <w:numPr>
          <w:ilvl w:val="0"/>
          <w:numId w:val="2"/>
        </w:numPr>
        <w:jc w:val="both"/>
        <w:rPr>
          <w:rFonts w:ascii="Geomanist" w:hAnsi="Geomanist"/>
        </w:rPr>
      </w:pPr>
      <w:r>
        <w:rPr>
          <w:rFonts w:ascii="Geomanist" w:hAnsi="Geomanist"/>
        </w:rPr>
        <w:t>T</w:t>
      </w:r>
      <w:r w:rsidRPr="00FA408D">
        <w:rPr>
          <w:rFonts w:ascii="Geomanist" w:hAnsi="Geomanist"/>
        </w:rPr>
        <w:t>oda abreviatura deberá definirse la primera vez que aparezca en el texto.</w:t>
      </w:r>
    </w:p>
    <w:p w14:paraId="08EB7C45" w14:textId="7B746123" w:rsidR="004946FC" w:rsidRPr="006A42EE" w:rsidRDefault="004946FC" w:rsidP="003B4431">
      <w:pPr>
        <w:pStyle w:val="Compact"/>
        <w:numPr>
          <w:ilvl w:val="0"/>
          <w:numId w:val="2"/>
        </w:numPr>
        <w:jc w:val="both"/>
        <w:rPr>
          <w:rFonts w:ascii="Geomanist" w:hAnsi="Geomanist"/>
        </w:rPr>
      </w:pPr>
      <w:r w:rsidRPr="006A42EE">
        <w:rPr>
          <w:rFonts w:ascii="Geomanist" w:hAnsi="Geomanist"/>
          <w:b/>
          <w:bCs/>
        </w:rPr>
        <w:t>Área temática.</w:t>
      </w:r>
      <w:r w:rsidRPr="006A42EE">
        <w:rPr>
          <w:rFonts w:ascii="Geomanist" w:hAnsi="Geomanist"/>
        </w:rPr>
        <w:t xml:space="preserve"> Colocar en la parte superior izquierda del documento, antes del título, indicando el eje temático correspondiente.</w:t>
      </w:r>
    </w:p>
    <w:p w14:paraId="3D22BF69" w14:textId="77777777" w:rsidR="004920B3" w:rsidRPr="006A42EE" w:rsidRDefault="00000000">
      <w:pPr>
        <w:pStyle w:val="Ttulo2"/>
        <w:rPr>
          <w:rFonts w:ascii="Geomanist" w:hAnsi="Geomanist"/>
          <w:b/>
          <w:bCs/>
          <w:color w:val="auto"/>
        </w:rPr>
      </w:pPr>
      <w:bookmarkStart w:id="4" w:name="formato-del-documento"/>
      <w:bookmarkEnd w:id="1"/>
      <w:bookmarkEnd w:id="3"/>
      <w:r w:rsidRPr="006A42EE">
        <w:rPr>
          <w:rFonts w:ascii="Geomanist" w:hAnsi="Geomanist"/>
          <w:b/>
          <w:bCs/>
          <w:color w:val="auto"/>
        </w:rPr>
        <w:t>Formato del documento</w:t>
      </w:r>
    </w:p>
    <w:p w14:paraId="7915EF64" w14:textId="77777777" w:rsidR="004920B3" w:rsidRPr="006A42EE" w:rsidRDefault="00000000">
      <w:pPr>
        <w:pStyle w:val="Ttulo3"/>
        <w:rPr>
          <w:rFonts w:ascii="Geomanist" w:hAnsi="Geomanist"/>
          <w:color w:val="auto"/>
        </w:rPr>
      </w:pPr>
      <w:bookmarkStart w:id="5" w:name="márgenes"/>
      <w:r w:rsidRPr="006A42EE">
        <w:rPr>
          <w:rFonts w:ascii="Geomanist" w:hAnsi="Geomanist"/>
          <w:color w:val="auto"/>
        </w:rPr>
        <w:t>Márgenes</w:t>
      </w:r>
    </w:p>
    <w:p w14:paraId="598DBDC5" w14:textId="2C917D34" w:rsidR="004920B3" w:rsidRPr="006A42EE" w:rsidRDefault="00000000">
      <w:pPr>
        <w:pStyle w:val="Compact"/>
        <w:numPr>
          <w:ilvl w:val="0"/>
          <w:numId w:val="3"/>
        </w:numPr>
        <w:rPr>
          <w:rFonts w:ascii="Geomanist" w:hAnsi="Geomanist"/>
        </w:rPr>
      </w:pPr>
      <w:r w:rsidRPr="006A42EE">
        <w:rPr>
          <w:rFonts w:ascii="Geomanist" w:hAnsi="Geomanist"/>
        </w:rPr>
        <w:t>Superior: 2.5</w:t>
      </w:r>
      <w:r w:rsidR="00116A5E">
        <w:rPr>
          <w:rFonts w:ascii="Geomanist" w:hAnsi="Geomanist"/>
        </w:rPr>
        <w:t>4</w:t>
      </w:r>
      <w:r w:rsidRPr="006A42EE">
        <w:rPr>
          <w:rFonts w:ascii="Geomanist" w:hAnsi="Geomanist"/>
        </w:rPr>
        <w:t xml:space="preserve"> cm</w:t>
      </w:r>
    </w:p>
    <w:p w14:paraId="2DB624E1" w14:textId="647CEE7C" w:rsidR="004920B3" w:rsidRPr="006A42EE" w:rsidRDefault="00000000">
      <w:pPr>
        <w:pStyle w:val="Compact"/>
        <w:numPr>
          <w:ilvl w:val="0"/>
          <w:numId w:val="3"/>
        </w:numPr>
        <w:rPr>
          <w:rFonts w:ascii="Geomanist" w:hAnsi="Geomanist"/>
        </w:rPr>
      </w:pPr>
      <w:r w:rsidRPr="006A42EE">
        <w:rPr>
          <w:rFonts w:ascii="Geomanist" w:hAnsi="Geomanist"/>
        </w:rPr>
        <w:t>Inferior: 2.5</w:t>
      </w:r>
      <w:r w:rsidR="00116A5E">
        <w:rPr>
          <w:rFonts w:ascii="Geomanist" w:hAnsi="Geomanist"/>
        </w:rPr>
        <w:t>4</w:t>
      </w:r>
      <w:r w:rsidRPr="006A42EE">
        <w:rPr>
          <w:rFonts w:ascii="Geomanist" w:hAnsi="Geomanist"/>
        </w:rPr>
        <w:t xml:space="preserve"> cm</w:t>
      </w:r>
    </w:p>
    <w:p w14:paraId="3FB19E4F" w14:textId="586264B2" w:rsidR="004920B3" w:rsidRPr="006A42EE" w:rsidRDefault="00000000">
      <w:pPr>
        <w:pStyle w:val="Compact"/>
        <w:numPr>
          <w:ilvl w:val="0"/>
          <w:numId w:val="3"/>
        </w:numPr>
        <w:rPr>
          <w:rFonts w:ascii="Geomanist" w:hAnsi="Geomanist"/>
        </w:rPr>
      </w:pPr>
      <w:r w:rsidRPr="006A42EE">
        <w:rPr>
          <w:rFonts w:ascii="Geomanist" w:hAnsi="Geomanist"/>
        </w:rPr>
        <w:t xml:space="preserve">Izquierdo: </w:t>
      </w:r>
      <w:r w:rsidR="00116A5E">
        <w:rPr>
          <w:rFonts w:ascii="Geomanist" w:hAnsi="Geomanist"/>
        </w:rPr>
        <w:t>3.</w:t>
      </w:r>
      <w:r w:rsidR="00EB4059">
        <w:rPr>
          <w:rFonts w:ascii="Geomanist" w:hAnsi="Geomanist"/>
        </w:rPr>
        <w:t>0</w:t>
      </w:r>
      <w:r w:rsidRPr="006A42EE">
        <w:rPr>
          <w:rFonts w:ascii="Geomanist" w:hAnsi="Geomanist"/>
        </w:rPr>
        <w:t xml:space="preserve"> cm</w:t>
      </w:r>
    </w:p>
    <w:p w14:paraId="1C131CFC" w14:textId="409474FD" w:rsidR="004920B3" w:rsidRPr="006A42EE" w:rsidRDefault="00000000">
      <w:pPr>
        <w:pStyle w:val="Compact"/>
        <w:numPr>
          <w:ilvl w:val="0"/>
          <w:numId w:val="3"/>
        </w:numPr>
        <w:rPr>
          <w:rFonts w:ascii="Geomanist" w:hAnsi="Geomanist"/>
        </w:rPr>
      </w:pPr>
      <w:r w:rsidRPr="006A42EE">
        <w:rPr>
          <w:rFonts w:ascii="Geomanist" w:hAnsi="Geomanist"/>
        </w:rPr>
        <w:t xml:space="preserve">Derecho: </w:t>
      </w:r>
      <w:r w:rsidR="00116A5E">
        <w:rPr>
          <w:rFonts w:ascii="Geomanist" w:hAnsi="Geomanist"/>
        </w:rPr>
        <w:t>3.</w:t>
      </w:r>
      <w:r w:rsidR="00EB4059">
        <w:rPr>
          <w:rFonts w:ascii="Geomanist" w:hAnsi="Geomanist"/>
        </w:rPr>
        <w:t>0</w:t>
      </w:r>
      <w:r w:rsidRPr="006A42EE">
        <w:rPr>
          <w:rFonts w:ascii="Geomanist" w:hAnsi="Geomanist"/>
        </w:rPr>
        <w:t xml:space="preserve"> cm</w:t>
      </w:r>
    </w:p>
    <w:p w14:paraId="244BB2AF" w14:textId="77777777" w:rsidR="004920B3" w:rsidRPr="006A42EE" w:rsidRDefault="00000000">
      <w:pPr>
        <w:pStyle w:val="Ttulo3"/>
        <w:rPr>
          <w:rFonts w:ascii="Geomanist" w:hAnsi="Geomanist"/>
          <w:color w:val="auto"/>
        </w:rPr>
      </w:pPr>
      <w:bookmarkStart w:id="6" w:name="tipo-de-letra"/>
      <w:bookmarkEnd w:id="5"/>
      <w:r w:rsidRPr="006A42EE">
        <w:rPr>
          <w:rFonts w:ascii="Geomanist" w:hAnsi="Geomanist"/>
          <w:color w:val="auto"/>
        </w:rPr>
        <w:t>Tipo de letra</w:t>
      </w:r>
    </w:p>
    <w:p w14:paraId="0712B3D4" w14:textId="77777777" w:rsidR="004920B3" w:rsidRPr="006A42EE" w:rsidRDefault="00000000">
      <w:pPr>
        <w:pStyle w:val="Compact"/>
        <w:numPr>
          <w:ilvl w:val="0"/>
          <w:numId w:val="4"/>
        </w:numPr>
        <w:rPr>
          <w:rFonts w:ascii="Geomanist" w:hAnsi="Geomanist"/>
        </w:rPr>
      </w:pPr>
      <w:r w:rsidRPr="006A42EE">
        <w:rPr>
          <w:rFonts w:ascii="Geomanist" w:hAnsi="Geomanist"/>
        </w:rPr>
        <w:t xml:space="preserve">Fuente: </w:t>
      </w:r>
      <w:proofErr w:type="spellStart"/>
      <w:r w:rsidRPr="006A42EE">
        <w:rPr>
          <w:rFonts w:ascii="Geomanist" w:hAnsi="Geomanist"/>
          <w:b/>
          <w:bCs/>
        </w:rPr>
        <w:t>Geomanist</w:t>
      </w:r>
      <w:proofErr w:type="spellEnd"/>
    </w:p>
    <w:p w14:paraId="73896DBB" w14:textId="3F0E5CE9" w:rsidR="004920B3" w:rsidRDefault="00000000">
      <w:pPr>
        <w:pStyle w:val="Compact"/>
        <w:numPr>
          <w:ilvl w:val="0"/>
          <w:numId w:val="4"/>
        </w:numPr>
        <w:rPr>
          <w:rFonts w:ascii="Geomanist" w:hAnsi="Geomanist"/>
        </w:rPr>
      </w:pPr>
      <w:r w:rsidRPr="006A42EE">
        <w:rPr>
          <w:rFonts w:ascii="Geomanist" w:hAnsi="Geomanist"/>
        </w:rPr>
        <w:t>Título: 1</w:t>
      </w:r>
      <w:r w:rsidR="006566B5">
        <w:rPr>
          <w:rFonts w:ascii="Geomanist" w:hAnsi="Geomanist"/>
        </w:rPr>
        <w:t>2</w:t>
      </w:r>
      <w:r w:rsidRPr="006A42EE">
        <w:rPr>
          <w:rFonts w:ascii="Geomanist" w:hAnsi="Geomanist"/>
        </w:rPr>
        <w:t xml:space="preserve"> puntos</w:t>
      </w:r>
    </w:p>
    <w:p w14:paraId="446B4B1F" w14:textId="77777777" w:rsidR="006566B5" w:rsidRDefault="006566B5" w:rsidP="006566B5">
      <w:pPr>
        <w:pStyle w:val="Compact"/>
        <w:numPr>
          <w:ilvl w:val="0"/>
          <w:numId w:val="4"/>
        </w:numPr>
        <w:rPr>
          <w:rFonts w:ascii="Geomanist" w:hAnsi="Geomanist"/>
        </w:rPr>
      </w:pPr>
      <w:r>
        <w:rPr>
          <w:rFonts w:ascii="Geomanist" w:hAnsi="Geomanist"/>
        </w:rPr>
        <w:t>A</w:t>
      </w:r>
      <w:r w:rsidRPr="006A42EE">
        <w:rPr>
          <w:rFonts w:ascii="Geomanist" w:hAnsi="Geomanist"/>
        </w:rPr>
        <w:t>utores</w:t>
      </w:r>
      <w:r>
        <w:rPr>
          <w:rFonts w:ascii="Geomanist" w:hAnsi="Geomanist"/>
        </w:rPr>
        <w:t>: 11 punto</w:t>
      </w:r>
    </w:p>
    <w:p w14:paraId="15DAEA2F" w14:textId="270A631F" w:rsidR="006566B5" w:rsidRPr="006566B5" w:rsidRDefault="006566B5" w:rsidP="006566B5">
      <w:pPr>
        <w:pStyle w:val="Compact"/>
        <w:numPr>
          <w:ilvl w:val="0"/>
          <w:numId w:val="4"/>
        </w:numPr>
        <w:rPr>
          <w:rFonts w:ascii="Geomanist" w:hAnsi="Geomanist"/>
        </w:rPr>
      </w:pPr>
      <w:r>
        <w:rPr>
          <w:rFonts w:ascii="Geomanist" w:hAnsi="Geomanist"/>
        </w:rPr>
        <w:lastRenderedPageBreak/>
        <w:t>A</w:t>
      </w:r>
      <w:r w:rsidRPr="006566B5">
        <w:rPr>
          <w:rFonts w:ascii="Geomanist" w:hAnsi="Geomanist"/>
        </w:rPr>
        <w:t xml:space="preserve">dscripción: </w:t>
      </w:r>
      <w:r>
        <w:rPr>
          <w:rFonts w:ascii="Geomanist" w:hAnsi="Geomanist"/>
        </w:rPr>
        <w:t>10 puntos</w:t>
      </w:r>
    </w:p>
    <w:p w14:paraId="7A439518" w14:textId="77777777" w:rsidR="004920B3" w:rsidRPr="006A42EE" w:rsidRDefault="00000000">
      <w:pPr>
        <w:pStyle w:val="Compact"/>
        <w:numPr>
          <w:ilvl w:val="0"/>
          <w:numId w:val="4"/>
        </w:numPr>
        <w:rPr>
          <w:rFonts w:ascii="Geomanist" w:hAnsi="Geomanist"/>
        </w:rPr>
      </w:pPr>
      <w:r w:rsidRPr="006A42EE">
        <w:rPr>
          <w:rFonts w:ascii="Geomanist" w:hAnsi="Geomanist"/>
        </w:rPr>
        <w:t>Texto general: 10 puntos</w:t>
      </w:r>
    </w:p>
    <w:p w14:paraId="0DBBA4CB" w14:textId="34D5FCCD" w:rsidR="004920B3" w:rsidRPr="006A42EE" w:rsidRDefault="00000000">
      <w:pPr>
        <w:pStyle w:val="Compact"/>
        <w:numPr>
          <w:ilvl w:val="0"/>
          <w:numId w:val="4"/>
        </w:numPr>
        <w:rPr>
          <w:rFonts w:ascii="Geomanist" w:hAnsi="Geomanist"/>
        </w:rPr>
      </w:pPr>
      <w:r w:rsidRPr="006A42EE">
        <w:rPr>
          <w:rFonts w:ascii="Geomanist" w:hAnsi="Geomanist"/>
        </w:rPr>
        <w:t xml:space="preserve">Interlineado: </w:t>
      </w:r>
      <w:r w:rsidR="00110ADA">
        <w:rPr>
          <w:rFonts w:ascii="Geomanist" w:hAnsi="Geomanist"/>
        </w:rPr>
        <w:t>1.15</w:t>
      </w:r>
    </w:p>
    <w:p w14:paraId="72ADC8F3" w14:textId="77777777" w:rsidR="004920B3" w:rsidRPr="006A42EE" w:rsidRDefault="00000000">
      <w:pPr>
        <w:pStyle w:val="Ttulo2"/>
        <w:rPr>
          <w:rFonts w:ascii="Geomanist" w:hAnsi="Geomanist"/>
          <w:b/>
          <w:bCs/>
          <w:color w:val="auto"/>
        </w:rPr>
      </w:pPr>
      <w:bookmarkStart w:id="7" w:name="estructura-del-manuscrito"/>
      <w:bookmarkEnd w:id="4"/>
      <w:bookmarkEnd w:id="6"/>
      <w:r w:rsidRPr="006A42EE">
        <w:rPr>
          <w:rFonts w:ascii="Geomanist" w:hAnsi="Geomanist"/>
          <w:b/>
          <w:bCs/>
          <w:color w:val="auto"/>
        </w:rPr>
        <w:t>Estructura del manuscrito</w:t>
      </w:r>
    </w:p>
    <w:p w14:paraId="1002FDE1" w14:textId="77777777" w:rsidR="004920B3" w:rsidRPr="006A42EE" w:rsidRDefault="00000000">
      <w:pPr>
        <w:pStyle w:val="Ttulo3"/>
        <w:rPr>
          <w:rFonts w:ascii="Geomanist" w:hAnsi="Geomanist"/>
          <w:color w:val="auto"/>
        </w:rPr>
      </w:pPr>
      <w:bookmarkStart w:id="8" w:name="título"/>
      <w:r w:rsidRPr="006A42EE">
        <w:rPr>
          <w:rFonts w:ascii="Geomanist" w:hAnsi="Geomanist"/>
          <w:color w:val="auto"/>
        </w:rPr>
        <w:t>Título</w:t>
      </w:r>
    </w:p>
    <w:p w14:paraId="5DD24DEB" w14:textId="77777777" w:rsidR="004920B3" w:rsidRPr="006A42EE" w:rsidRDefault="00000000">
      <w:pPr>
        <w:pStyle w:val="FirstParagraph"/>
        <w:rPr>
          <w:rFonts w:ascii="Geomanist" w:hAnsi="Geomanist"/>
        </w:rPr>
      </w:pPr>
      <w:r w:rsidRPr="006A42EE">
        <w:rPr>
          <w:rFonts w:ascii="Geomanist" w:hAnsi="Geomanist"/>
        </w:rPr>
        <w:t xml:space="preserve">El título deberá escribirse en </w:t>
      </w:r>
      <w:r w:rsidRPr="006A42EE">
        <w:rPr>
          <w:rFonts w:ascii="Geomanist" w:hAnsi="Geomanist"/>
          <w:b/>
          <w:bCs/>
        </w:rPr>
        <w:t>mayúsculas, negritas y centrado</w:t>
      </w:r>
      <w:r w:rsidRPr="006A42EE">
        <w:rPr>
          <w:rFonts w:ascii="Geomanist" w:hAnsi="Geomanist"/>
        </w:rPr>
        <w:t>. Los nombres científicos deberán presentarse de acuerdo con la nomenclatura científica vigente (cursivas para género y especie).</w:t>
      </w:r>
    </w:p>
    <w:p w14:paraId="0113883F" w14:textId="77777777" w:rsidR="004920B3" w:rsidRPr="006A42EE" w:rsidRDefault="00000000">
      <w:pPr>
        <w:pStyle w:val="Ttulo3"/>
        <w:rPr>
          <w:rFonts w:ascii="Geomanist" w:hAnsi="Geomanist"/>
          <w:color w:val="auto"/>
        </w:rPr>
      </w:pPr>
      <w:bookmarkStart w:id="9" w:name="autores-y-adscripción-institucional"/>
      <w:bookmarkEnd w:id="8"/>
      <w:r w:rsidRPr="006A42EE">
        <w:rPr>
          <w:rFonts w:ascii="Geomanist" w:hAnsi="Geomanist"/>
          <w:color w:val="auto"/>
        </w:rPr>
        <w:t>Autor(es) y adscripción institucional</w:t>
      </w:r>
    </w:p>
    <w:p w14:paraId="655E87A4" w14:textId="77777777" w:rsidR="004920B3" w:rsidRPr="006A42EE" w:rsidRDefault="00000000">
      <w:pPr>
        <w:pStyle w:val="FirstParagraph"/>
        <w:rPr>
          <w:rFonts w:ascii="Geomanist" w:hAnsi="Geomanist"/>
        </w:rPr>
      </w:pPr>
      <w:r w:rsidRPr="006A42EE">
        <w:rPr>
          <w:rFonts w:ascii="Geomanist" w:hAnsi="Geomanist"/>
        </w:rPr>
        <w:t>La autoría deberá presentarse con el nombre(s) seguido de los apellidos paterno y materno.</w:t>
      </w:r>
    </w:p>
    <w:p w14:paraId="7686859A" w14:textId="77777777" w:rsidR="004920B3" w:rsidRPr="006A42EE" w:rsidRDefault="00000000">
      <w:pPr>
        <w:pStyle w:val="Textoindependiente"/>
        <w:rPr>
          <w:rFonts w:ascii="Geomanist" w:hAnsi="Geomanist"/>
        </w:rPr>
      </w:pPr>
      <w:r w:rsidRPr="006A42EE">
        <w:rPr>
          <w:rFonts w:ascii="Geomanist" w:hAnsi="Geomanist"/>
        </w:rPr>
        <w:t>Al final de cada autor se colocará un número arábigo en superíndice que corresponda a su institución de adscripción.</w:t>
      </w:r>
    </w:p>
    <w:p w14:paraId="21C0673F" w14:textId="77777777" w:rsidR="004920B3" w:rsidRPr="006A42EE" w:rsidRDefault="00000000">
      <w:pPr>
        <w:pStyle w:val="Textoindependiente"/>
        <w:rPr>
          <w:rFonts w:ascii="Geomanist" w:hAnsi="Geomanist"/>
        </w:rPr>
      </w:pPr>
      <w:r w:rsidRPr="006A42EE">
        <w:rPr>
          <w:rFonts w:ascii="Geomanist" w:hAnsi="Geomanist"/>
        </w:rPr>
        <w:t>Las instituciones deberán incluir:</w:t>
      </w:r>
    </w:p>
    <w:p w14:paraId="6D45B0EE" w14:textId="77777777" w:rsidR="004920B3" w:rsidRPr="006A42EE" w:rsidRDefault="00000000">
      <w:pPr>
        <w:pStyle w:val="Compact"/>
        <w:numPr>
          <w:ilvl w:val="0"/>
          <w:numId w:val="5"/>
        </w:numPr>
        <w:rPr>
          <w:rFonts w:ascii="Geomanist" w:hAnsi="Geomanist"/>
        </w:rPr>
      </w:pPr>
      <w:r w:rsidRPr="006A42EE">
        <w:rPr>
          <w:rFonts w:ascii="Geomanist" w:hAnsi="Geomanist"/>
        </w:rPr>
        <w:t>Nombre completo de la institución</w:t>
      </w:r>
    </w:p>
    <w:p w14:paraId="25A17A85" w14:textId="77777777" w:rsidR="004920B3" w:rsidRPr="006A42EE" w:rsidRDefault="00000000">
      <w:pPr>
        <w:pStyle w:val="Compact"/>
        <w:numPr>
          <w:ilvl w:val="0"/>
          <w:numId w:val="5"/>
        </w:numPr>
        <w:rPr>
          <w:rFonts w:ascii="Geomanist" w:hAnsi="Geomanist"/>
        </w:rPr>
      </w:pPr>
      <w:r w:rsidRPr="006A42EE">
        <w:rPr>
          <w:rFonts w:ascii="Geomanist" w:hAnsi="Geomanist"/>
        </w:rPr>
        <w:t>Dependencia o área académica</w:t>
      </w:r>
    </w:p>
    <w:p w14:paraId="3EE61510" w14:textId="77777777" w:rsidR="004920B3" w:rsidRPr="006A42EE" w:rsidRDefault="00000000">
      <w:pPr>
        <w:pStyle w:val="Compact"/>
        <w:numPr>
          <w:ilvl w:val="0"/>
          <w:numId w:val="5"/>
        </w:numPr>
        <w:rPr>
          <w:rFonts w:ascii="Geomanist" w:hAnsi="Geomanist"/>
        </w:rPr>
      </w:pPr>
      <w:r w:rsidRPr="006A42EE">
        <w:rPr>
          <w:rFonts w:ascii="Geomanist" w:hAnsi="Geomanist"/>
        </w:rPr>
        <w:t>Dirección</w:t>
      </w:r>
    </w:p>
    <w:p w14:paraId="1BC2CB00" w14:textId="77777777" w:rsidR="004920B3" w:rsidRPr="006A42EE" w:rsidRDefault="00000000">
      <w:pPr>
        <w:pStyle w:val="Compact"/>
        <w:numPr>
          <w:ilvl w:val="0"/>
          <w:numId w:val="5"/>
        </w:numPr>
        <w:rPr>
          <w:rFonts w:ascii="Geomanist" w:hAnsi="Geomanist"/>
        </w:rPr>
      </w:pPr>
      <w:r w:rsidRPr="006A42EE">
        <w:rPr>
          <w:rFonts w:ascii="Geomanist" w:hAnsi="Geomanist"/>
        </w:rPr>
        <w:t>Ciudad</w:t>
      </w:r>
    </w:p>
    <w:p w14:paraId="1AF27DB8" w14:textId="77777777" w:rsidR="004920B3" w:rsidRPr="006A42EE" w:rsidRDefault="00000000">
      <w:pPr>
        <w:pStyle w:val="Compact"/>
        <w:numPr>
          <w:ilvl w:val="0"/>
          <w:numId w:val="5"/>
        </w:numPr>
        <w:rPr>
          <w:rFonts w:ascii="Geomanist" w:hAnsi="Geomanist"/>
        </w:rPr>
      </w:pPr>
      <w:r w:rsidRPr="006A42EE">
        <w:rPr>
          <w:rFonts w:ascii="Geomanist" w:hAnsi="Geomanist"/>
        </w:rPr>
        <w:t>País</w:t>
      </w:r>
    </w:p>
    <w:p w14:paraId="63CDB097" w14:textId="77777777" w:rsidR="004920B3" w:rsidRPr="006A42EE" w:rsidRDefault="00000000">
      <w:pPr>
        <w:pStyle w:val="FirstParagraph"/>
        <w:rPr>
          <w:rFonts w:ascii="Geomanist" w:hAnsi="Geomanist"/>
        </w:rPr>
      </w:pPr>
      <w:r w:rsidRPr="006A42EE">
        <w:rPr>
          <w:rFonts w:ascii="Geomanist" w:hAnsi="Geomanist"/>
        </w:rPr>
        <w:t>El autor para correspondencia deberá identificarse mediante un asterisco (*) e incluir su correo electrónico.</w:t>
      </w:r>
    </w:p>
    <w:p w14:paraId="64FC8C43" w14:textId="77777777" w:rsidR="004920B3" w:rsidRPr="006A42EE" w:rsidRDefault="00000000">
      <w:pPr>
        <w:pStyle w:val="Ttulo3"/>
        <w:rPr>
          <w:rFonts w:ascii="Geomanist" w:hAnsi="Geomanist"/>
          <w:color w:val="auto"/>
        </w:rPr>
      </w:pPr>
      <w:bookmarkStart w:id="10" w:name="secciones-obligatorias"/>
      <w:bookmarkEnd w:id="9"/>
      <w:r w:rsidRPr="006A42EE">
        <w:rPr>
          <w:rFonts w:ascii="Geomanist" w:hAnsi="Geomanist"/>
          <w:color w:val="auto"/>
        </w:rPr>
        <w:t>Secciones obligatorias</w:t>
      </w:r>
    </w:p>
    <w:p w14:paraId="479DC666" w14:textId="4DA743D8" w:rsidR="004920B3" w:rsidRPr="006A42EE" w:rsidRDefault="00000000" w:rsidP="00761001">
      <w:pPr>
        <w:pStyle w:val="Compact"/>
        <w:numPr>
          <w:ilvl w:val="0"/>
          <w:numId w:val="6"/>
        </w:numPr>
        <w:jc w:val="both"/>
        <w:rPr>
          <w:rFonts w:ascii="Geomanist" w:hAnsi="Geomanist"/>
        </w:rPr>
      </w:pPr>
      <w:r w:rsidRPr="006A42EE">
        <w:rPr>
          <w:rFonts w:ascii="Geomanist" w:hAnsi="Geomanist"/>
        </w:rPr>
        <w:t>RESUMEN</w:t>
      </w:r>
      <w:r w:rsidR="006A42EE" w:rsidRPr="006A42EE">
        <w:rPr>
          <w:rFonts w:ascii="Geomanist" w:hAnsi="Geomanist"/>
        </w:rPr>
        <w:t>: El resumen deberán tener una extensión máxima de 250 palabras.</w:t>
      </w:r>
    </w:p>
    <w:p w14:paraId="0AD10BA7" w14:textId="50948659" w:rsidR="004920B3" w:rsidRPr="006A42EE" w:rsidRDefault="00000000" w:rsidP="00761001">
      <w:pPr>
        <w:pStyle w:val="Compact"/>
        <w:numPr>
          <w:ilvl w:val="0"/>
          <w:numId w:val="6"/>
        </w:numPr>
        <w:jc w:val="both"/>
        <w:rPr>
          <w:rFonts w:ascii="Geomanist" w:hAnsi="Geomanist"/>
        </w:rPr>
      </w:pPr>
      <w:r w:rsidRPr="006A42EE">
        <w:rPr>
          <w:rFonts w:ascii="Geomanist" w:hAnsi="Geomanist"/>
        </w:rPr>
        <w:t>Palabras clave (</w:t>
      </w:r>
      <w:r w:rsidR="00761001">
        <w:rPr>
          <w:rFonts w:ascii="Geomanist" w:hAnsi="Geomanist"/>
        </w:rPr>
        <w:t>tres</w:t>
      </w:r>
      <w:r w:rsidRPr="006A42EE">
        <w:rPr>
          <w:rFonts w:ascii="Geomanist" w:hAnsi="Geomanist"/>
        </w:rPr>
        <w:t xml:space="preserve"> </w:t>
      </w:r>
      <w:r w:rsidR="006A42EE" w:rsidRPr="006A42EE">
        <w:rPr>
          <w:rFonts w:ascii="Geomanist" w:hAnsi="Geomanist"/>
        </w:rPr>
        <w:t xml:space="preserve">a </w:t>
      </w:r>
      <w:r w:rsidR="00761001">
        <w:rPr>
          <w:rFonts w:ascii="Geomanist" w:hAnsi="Geomanist"/>
        </w:rPr>
        <w:t>cinco</w:t>
      </w:r>
      <w:r w:rsidR="006A42EE" w:rsidRPr="006A42EE">
        <w:rPr>
          <w:rFonts w:ascii="Geomanist" w:hAnsi="Geomanist"/>
        </w:rPr>
        <w:t xml:space="preserve"> </w:t>
      </w:r>
      <w:r w:rsidRPr="006A42EE">
        <w:rPr>
          <w:rFonts w:ascii="Geomanist" w:hAnsi="Geomanist"/>
        </w:rPr>
        <w:t>palabras no incluidas en el título)</w:t>
      </w:r>
      <w:r w:rsidR="00761001">
        <w:rPr>
          <w:rFonts w:ascii="Geomanist" w:hAnsi="Geomanist"/>
        </w:rPr>
        <w:t>.</w:t>
      </w:r>
    </w:p>
    <w:p w14:paraId="10B8BBEB" w14:textId="77777777" w:rsidR="004920B3" w:rsidRPr="006A42EE" w:rsidRDefault="00000000" w:rsidP="00761001">
      <w:pPr>
        <w:pStyle w:val="Compact"/>
        <w:numPr>
          <w:ilvl w:val="0"/>
          <w:numId w:val="6"/>
        </w:numPr>
        <w:jc w:val="both"/>
        <w:rPr>
          <w:rFonts w:ascii="Geomanist" w:hAnsi="Geomanist"/>
        </w:rPr>
      </w:pPr>
      <w:r w:rsidRPr="006A42EE">
        <w:rPr>
          <w:rFonts w:ascii="Geomanist" w:hAnsi="Geomanist"/>
        </w:rPr>
        <w:t>ABSTRACT</w:t>
      </w:r>
    </w:p>
    <w:p w14:paraId="1A0DED55" w14:textId="77777777" w:rsidR="004920B3" w:rsidRPr="006A42EE" w:rsidRDefault="00000000" w:rsidP="00761001">
      <w:pPr>
        <w:pStyle w:val="Compact"/>
        <w:numPr>
          <w:ilvl w:val="0"/>
          <w:numId w:val="6"/>
        </w:numPr>
        <w:jc w:val="both"/>
        <w:rPr>
          <w:rFonts w:ascii="Geomanist" w:hAnsi="Geomanist"/>
        </w:rPr>
      </w:pPr>
      <w:r w:rsidRPr="006A42EE">
        <w:rPr>
          <w:rFonts w:ascii="Geomanist" w:hAnsi="Geomanist"/>
        </w:rPr>
        <w:t xml:space="preserve">Key </w:t>
      </w:r>
      <w:proofErr w:type="spellStart"/>
      <w:r w:rsidRPr="006A42EE">
        <w:rPr>
          <w:rFonts w:ascii="Geomanist" w:hAnsi="Geomanist"/>
        </w:rPr>
        <w:t>words</w:t>
      </w:r>
      <w:proofErr w:type="spellEnd"/>
    </w:p>
    <w:p w14:paraId="235689E2" w14:textId="77777777" w:rsidR="004920B3" w:rsidRPr="006A42EE" w:rsidRDefault="00000000" w:rsidP="00761001">
      <w:pPr>
        <w:pStyle w:val="Compact"/>
        <w:numPr>
          <w:ilvl w:val="0"/>
          <w:numId w:val="6"/>
        </w:numPr>
        <w:jc w:val="both"/>
        <w:rPr>
          <w:rFonts w:ascii="Geomanist" w:hAnsi="Geomanist"/>
        </w:rPr>
      </w:pPr>
      <w:r w:rsidRPr="006A42EE">
        <w:rPr>
          <w:rFonts w:ascii="Geomanist" w:hAnsi="Geomanist"/>
        </w:rPr>
        <w:t>INTRODUCCIÓN</w:t>
      </w:r>
    </w:p>
    <w:p w14:paraId="49F458D3" w14:textId="77777777" w:rsidR="004920B3" w:rsidRPr="006A42EE" w:rsidRDefault="00000000" w:rsidP="00761001">
      <w:pPr>
        <w:pStyle w:val="Compact"/>
        <w:numPr>
          <w:ilvl w:val="0"/>
          <w:numId w:val="6"/>
        </w:numPr>
        <w:jc w:val="both"/>
        <w:rPr>
          <w:rFonts w:ascii="Geomanist" w:hAnsi="Geomanist"/>
        </w:rPr>
      </w:pPr>
      <w:r w:rsidRPr="006A42EE">
        <w:rPr>
          <w:rFonts w:ascii="Geomanist" w:hAnsi="Geomanist"/>
        </w:rPr>
        <w:t>OBJETIVO</w:t>
      </w:r>
    </w:p>
    <w:p w14:paraId="3E00798F" w14:textId="77777777" w:rsidR="004920B3" w:rsidRPr="006A42EE" w:rsidRDefault="00000000" w:rsidP="00761001">
      <w:pPr>
        <w:pStyle w:val="Compact"/>
        <w:numPr>
          <w:ilvl w:val="0"/>
          <w:numId w:val="6"/>
        </w:numPr>
        <w:jc w:val="both"/>
        <w:rPr>
          <w:rFonts w:ascii="Geomanist" w:hAnsi="Geomanist"/>
        </w:rPr>
      </w:pPr>
      <w:r w:rsidRPr="006A42EE">
        <w:rPr>
          <w:rFonts w:ascii="Geomanist" w:hAnsi="Geomanist"/>
        </w:rPr>
        <w:t>MATERIALES Y MÉTODOS</w:t>
      </w:r>
    </w:p>
    <w:p w14:paraId="334433CC" w14:textId="77777777" w:rsidR="004920B3" w:rsidRPr="006A42EE" w:rsidRDefault="00000000" w:rsidP="00761001">
      <w:pPr>
        <w:pStyle w:val="Compact"/>
        <w:numPr>
          <w:ilvl w:val="0"/>
          <w:numId w:val="6"/>
        </w:numPr>
        <w:jc w:val="both"/>
        <w:rPr>
          <w:rFonts w:ascii="Geomanist" w:hAnsi="Geomanist"/>
        </w:rPr>
      </w:pPr>
      <w:r w:rsidRPr="006A42EE">
        <w:rPr>
          <w:rFonts w:ascii="Geomanist" w:hAnsi="Geomanist"/>
        </w:rPr>
        <w:t>RESULTADOS Y DISCUSIÓN</w:t>
      </w:r>
    </w:p>
    <w:p w14:paraId="5A83F293" w14:textId="77777777" w:rsidR="004920B3" w:rsidRPr="006A42EE" w:rsidRDefault="00000000" w:rsidP="00761001">
      <w:pPr>
        <w:pStyle w:val="Compact"/>
        <w:numPr>
          <w:ilvl w:val="0"/>
          <w:numId w:val="6"/>
        </w:numPr>
        <w:jc w:val="both"/>
        <w:rPr>
          <w:rFonts w:ascii="Geomanist" w:hAnsi="Geomanist"/>
        </w:rPr>
      </w:pPr>
      <w:r w:rsidRPr="006A42EE">
        <w:rPr>
          <w:rFonts w:ascii="Geomanist" w:hAnsi="Geomanist"/>
        </w:rPr>
        <w:t>CONCLUSIONES</w:t>
      </w:r>
    </w:p>
    <w:p w14:paraId="12FDC699" w14:textId="77777777" w:rsidR="004920B3" w:rsidRPr="006A42EE" w:rsidRDefault="00000000" w:rsidP="00761001">
      <w:pPr>
        <w:pStyle w:val="Compact"/>
        <w:numPr>
          <w:ilvl w:val="0"/>
          <w:numId w:val="6"/>
        </w:numPr>
        <w:jc w:val="both"/>
        <w:rPr>
          <w:rFonts w:ascii="Geomanist" w:hAnsi="Geomanist"/>
        </w:rPr>
      </w:pPr>
      <w:r w:rsidRPr="006A42EE">
        <w:rPr>
          <w:rFonts w:ascii="Geomanist" w:hAnsi="Geomanist"/>
        </w:rPr>
        <w:t>LITERATURA CITADA</w:t>
      </w:r>
    </w:p>
    <w:p w14:paraId="58E58861" w14:textId="77777777" w:rsidR="006D1853" w:rsidRPr="006A42EE" w:rsidRDefault="006D1853" w:rsidP="006D1853">
      <w:pPr>
        <w:pStyle w:val="Compact"/>
        <w:rPr>
          <w:rFonts w:ascii="Geomanist" w:hAnsi="Geomanist"/>
        </w:rPr>
      </w:pPr>
    </w:p>
    <w:p w14:paraId="000BA0DE" w14:textId="57B3AD5C" w:rsidR="006A42EE" w:rsidRPr="006A42EE" w:rsidRDefault="006D1853" w:rsidP="006D1853">
      <w:pPr>
        <w:pStyle w:val="Compact"/>
        <w:jc w:val="both"/>
        <w:rPr>
          <w:rFonts w:ascii="Geomanist" w:hAnsi="Geomanist"/>
        </w:rPr>
      </w:pPr>
      <w:r w:rsidRPr="006A42EE">
        <w:rPr>
          <w:rFonts w:ascii="Geomanist" w:hAnsi="Geomanist"/>
        </w:rPr>
        <w:lastRenderedPageBreak/>
        <w:t>Los encabezados principales (RESUMEN, ABSTRACT, INTRODUCCIÓN, etc.) deberá escribirse en mayúsculas, negritas y alineados a la izquierda.</w:t>
      </w:r>
    </w:p>
    <w:p w14:paraId="3F0F6788" w14:textId="77777777" w:rsidR="006D1853" w:rsidRPr="006A42EE" w:rsidRDefault="006D1853" w:rsidP="006D1853">
      <w:pPr>
        <w:pStyle w:val="Compact"/>
        <w:jc w:val="both"/>
        <w:rPr>
          <w:rFonts w:ascii="Geomanist" w:hAnsi="Geomanist"/>
        </w:rPr>
      </w:pPr>
    </w:p>
    <w:p w14:paraId="2CB8A337" w14:textId="77777777" w:rsidR="004920B3" w:rsidRPr="006A42EE" w:rsidRDefault="00000000">
      <w:pPr>
        <w:pStyle w:val="Ttulo2"/>
        <w:rPr>
          <w:rFonts w:ascii="Geomanist" w:hAnsi="Geomanist"/>
          <w:color w:val="auto"/>
        </w:rPr>
      </w:pPr>
      <w:bookmarkStart w:id="11" w:name="literatura-citada"/>
      <w:bookmarkEnd w:id="7"/>
      <w:bookmarkEnd w:id="10"/>
      <w:r w:rsidRPr="006A42EE">
        <w:rPr>
          <w:rFonts w:ascii="Geomanist" w:hAnsi="Geomanist"/>
          <w:color w:val="auto"/>
        </w:rPr>
        <w:t>Literatura citada</w:t>
      </w:r>
    </w:p>
    <w:p w14:paraId="425A4155" w14:textId="77777777" w:rsidR="004920B3" w:rsidRPr="006A42EE" w:rsidRDefault="00000000">
      <w:pPr>
        <w:pStyle w:val="FirstParagraph"/>
        <w:rPr>
          <w:rFonts w:ascii="Geomanist" w:hAnsi="Geomanist"/>
        </w:rPr>
      </w:pPr>
      <w:r w:rsidRPr="006A42EE">
        <w:rPr>
          <w:rFonts w:ascii="Geomanist" w:hAnsi="Geomanist"/>
        </w:rPr>
        <w:t xml:space="preserve">Las referencias deberán presentarse conforme al formato </w:t>
      </w:r>
      <w:r w:rsidRPr="006A42EE">
        <w:rPr>
          <w:rFonts w:ascii="Geomanist" w:hAnsi="Geomanist"/>
          <w:b/>
          <w:bCs/>
        </w:rPr>
        <w:t>APA (7ª edición)</w:t>
      </w:r>
      <w:r w:rsidRPr="006A42EE">
        <w:rPr>
          <w:rFonts w:ascii="Geomanist" w:hAnsi="Geomanist"/>
        </w:rPr>
        <w:t>.</w:t>
      </w:r>
    </w:p>
    <w:p w14:paraId="1B89373E" w14:textId="588DC690" w:rsidR="004920B3" w:rsidRPr="006A42EE" w:rsidRDefault="00000000">
      <w:pPr>
        <w:pStyle w:val="Textoindependiente"/>
        <w:rPr>
          <w:rFonts w:ascii="Geomanist" w:hAnsi="Geomanist"/>
        </w:rPr>
      </w:pPr>
      <w:r w:rsidRPr="006A42EE">
        <w:rPr>
          <w:rFonts w:ascii="Geomanist" w:hAnsi="Geomanist"/>
        </w:rPr>
        <w:t xml:space="preserve">Fuente: </w:t>
      </w:r>
      <w:proofErr w:type="spellStart"/>
      <w:r w:rsidRPr="006A42EE">
        <w:rPr>
          <w:rFonts w:ascii="Geomanist" w:hAnsi="Geomanist"/>
        </w:rPr>
        <w:t>Geomanist</w:t>
      </w:r>
      <w:proofErr w:type="spellEnd"/>
      <w:r w:rsidRPr="006A42EE">
        <w:rPr>
          <w:rFonts w:ascii="Geomanist" w:hAnsi="Geomanist"/>
        </w:rPr>
        <w:t xml:space="preserve">, </w:t>
      </w:r>
      <w:r w:rsidR="00CE3DF5" w:rsidRPr="006A42EE">
        <w:rPr>
          <w:rFonts w:ascii="Geomanist" w:hAnsi="Geomanist"/>
        </w:rPr>
        <w:t>10</w:t>
      </w:r>
      <w:r w:rsidRPr="006A42EE">
        <w:rPr>
          <w:rFonts w:ascii="Geomanist" w:hAnsi="Geomanist"/>
        </w:rPr>
        <w:t xml:space="preserve"> puntos.</w:t>
      </w:r>
    </w:p>
    <w:p w14:paraId="7A19056F" w14:textId="77777777" w:rsidR="004920B3" w:rsidRPr="006A42EE" w:rsidRDefault="00000000">
      <w:pPr>
        <w:pStyle w:val="Ttulo3"/>
        <w:rPr>
          <w:rFonts w:ascii="Geomanist" w:hAnsi="Geomanist"/>
          <w:color w:val="auto"/>
        </w:rPr>
      </w:pPr>
      <w:bookmarkStart w:id="12" w:name="ejemplos"/>
      <w:r w:rsidRPr="006A42EE">
        <w:rPr>
          <w:rFonts w:ascii="Geomanist" w:hAnsi="Geomanist"/>
          <w:color w:val="auto"/>
        </w:rPr>
        <w:t>Ejemplos</w:t>
      </w:r>
    </w:p>
    <w:p w14:paraId="2CF27135" w14:textId="77777777" w:rsidR="004920B3" w:rsidRPr="006A42EE" w:rsidRDefault="00000000" w:rsidP="006E2D59">
      <w:pPr>
        <w:pStyle w:val="FirstParagraph"/>
        <w:ind w:left="720" w:hanging="720"/>
        <w:jc w:val="both"/>
        <w:rPr>
          <w:rFonts w:ascii="Geomanist" w:hAnsi="Geomanist"/>
        </w:rPr>
      </w:pPr>
      <w:r w:rsidRPr="006A42EE">
        <w:rPr>
          <w:rFonts w:ascii="Geomanist" w:hAnsi="Geomanist"/>
        </w:rPr>
        <w:t xml:space="preserve">Antunes, A. Z. (2011). </w:t>
      </w:r>
      <w:r w:rsidRPr="006A42EE">
        <w:rPr>
          <w:rFonts w:ascii="Geomanist" w:hAnsi="Geomanist"/>
          <w:i/>
          <w:iCs/>
        </w:rPr>
        <w:t>Diccionario de especialidades agroquímicas</w:t>
      </w:r>
      <w:r w:rsidRPr="006A42EE">
        <w:rPr>
          <w:rFonts w:ascii="Geomanist" w:hAnsi="Geomanist"/>
        </w:rPr>
        <w:t xml:space="preserve"> (21ª ed.). Thomson PLM de México, S.A. de C.V.</w:t>
      </w:r>
    </w:p>
    <w:p w14:paraId="6BEDB7B9" w14:textId="77777777" w:rsidR="004920B3" w:rsidRPr="006A42EE" w:rsidRDefault="00000000" w:rsidP="006E2D59">
      <w:pPr>
        <w:pStyle w:val="Textoindependiente"/>
        <w:ind w:left="720" w:hanging="720"/>
        <w:jc w:val="both"/>
        <w:rPr>
          <w:rFonts w:ascii="Geomanist" w:hAnsi="Geomanist"/>
        </w:rPr>
      </w:pPr>
      <w:r w:rsidRPr="006A42EE">
        <w:rPr>
          <w:rFonts w:ascii="Geomanist" w:hAnsi="Geomanist"/>
        </w:rPr>
        <w:t xml:space="preserve">Amaliya, A., </w:t>
      </w:r>
      <w:proofErr w:type="spellStart"/>
      <w:r w:rsidRPr="006A42EE">
        <w:rPr>
          <w:rFonts w:ascii="Geomanist" w:hAnsi="Geomanist"/>
        </w:rPr>
        <w:t>Risdiana</w:t>
      </w:r>
      <w:proofErr w:type="spellEnd"/>
      <w:r w:rsidRPr="006A42EE">
        <w:rPr>
          <w:rFonts w:ascii="Geomanist" w:hAnsi="Geomanist"/>
        </w:rPr>
        <w:t xml:space="preserve">, S. A., &amp; Van </w:t>
      </w:r>
      <w:proofErr w:type="spellStart"/>
      <w:r w:rsidRPr="006A42EE">
        <w:rPr>
          <w:rFonts w:ascii="Geomanist" w:hAnsi="Geomanist"/>
        </w:rPr>
        <w:t>der</w:t>
      </w:r>
      <w:proofErr w:type="spellEnd"/>
      <w:r w:rsidRPr="006A42EE">
        <w:rPr>
          <w:rFonts w:ascii="Geomanist" w:hAnsi="Geomanist"/>
        </w:rPr>
        <w:t xml:space="preserve"> Velden, U. (2018). </w:t>
      </w:r>
      <w:proofErr w:type="spellStart"/>
      <w:r w:rsidRPr="006A42EE">
        <w:rPr>
          <w:rFonts w:ascii="Geomanist" w:hAnsi="Geomanist"/>
        </w:rPr>
        <w:t>Effect</w:t>
      </w:r>
      <w:proofErr w:type="spellEnd"/>
      <w:r w:rsidRPr="006A42EE">
        <w:rPr>
          <w:rFonts w:ascii="Geomanist" w:hAnsi="Geomanist"/>
        </w:rPr>
        <w:t xml:space="preserve"> </w:t>
      </w:r>
      <w:proofErr w:type="spellStart"/>
      <w:r w:rsidRPr="006A42EE">
        <w:rPr>
          <w:rFonts w:ascii="Geomanist" w:hAnsi="Geomanist"/>
        </w:rPr>
        <w:t>of</w:t>
      </w:r>
      <w:proofErr w:type="spellEnd"/>
      <w:r w:rsidRPr="006A42EE">
        <w:rPr>
          <w:rFonts w:ascii="Geomanist" w:hAnsi="Geomanist"/>
        </w:rPr>
        <w:t xml:space="preserve"> </w:t>
      </w:r>
      <w:proofErr w:type="spellStart"/>
      <w:r w:rsidRPr="006A42EE">
        <w:rPr>
          <w:rFonts w:ascii="Geomanist" w:hAnsi="Geomanist"/>
        </w:rPr>
        <w:t>guava</w:t>
      </w:r>
      <w:proofErr w:type="spellEnd"/>
      <w:r w:rsidRPr="006A42EE">
        <w:rPr>
          <w:rFonts w:ascii="Geomanist" w:hAnsi="Geomanist"/>
        </w:rPr>
        <w:t xml:space="preserve"> and </w:t>
      </w:r>
      <w:proofErr w:type="spellStart"/>
      <w:r w:rsidRPr="006A42EE">
        <w:rPr>
          <w:rFonts w:ascii="Geomanist" w:hAnsi="Geomanist"/>
        </w:rPr>
        <w:t>vitamin</w:t>
      </w:r>
      <w:proofErr w:type="spellEnd"/>
      <w:r w:rsidRPr="006A42EE">
        <w:rPr>
          <w:rFonts w:ascii="Geomanist" w:hAnsi="Geomanist"/>
        </w:rPr>
        <w:t xml:space="preserve"> C </w:t>
      </w:r>
      <w:proofErr w:type="spellStart"/>
      <w:r w:rsidRPr="006A42EE">
        <w:rPr>
          <w:rFonts w:ascii="Geomanist" w:hAnsi="Geomanist"/>
        </w:rPr>
        <w:t>supplementation</w:t>
      </w:r>
      <w:proofErr w:type="spellEnd"/>
      <w:r w:rsidRPr="006A42EE">
        <w:rPr>
          <w:rFonts w:ascii="Geomanist" w:hAnsi="Geomanist"/>
        </w:rPr>
        <w:t xml:space="preserve"> </w:t>
      </w:r>
      <w:proofErr w:type="spellStart"/>
      <w:r w:rsidRPr="006A42EE">
        <w:rPr>
          <w:rFonts w:ascii="Geomanist" w:hAnsi="Geomanist"/>
        </w:rPr>
        <w:t>on</w:t>
      </w:r>
      <w:proofErr w:type="spellEnd"/>
      <w:r w:rsidRPr="006A42EE">
        <w:rPr>
          <w:rFonts w:ascii="Geomanist" w:hAnsi="Geomanist"/>
        </w:rPr>
        <w:t xml:space="preserve"> experimental gingivitis: A </w:t>
      </w:r>
      <w:proofErr w:type="spellStart"/>
      <w:r w:rsidRPr="006A42EE">
        <w:rPr>
          <w:rFonts w:ascii="Geomanist" w:hAnsi="Geomanist"/>
        </w:rPr>
        <w:t>randomized</w:t>
      </w:r>
      <w:proofErr w:type="spellEnd"/>
      <w:r w:rsidRPr="006A42EE">
        <w:rPr>
          <w:rFonts w:ascii="Geomanist" w:hAnsi="Geomanist"/>
        </w:rPr>
        <w:t xml:space="preserve"> </w:t>
      </w:r>
      <w:proofErr w:type="spellStart"/>
      <w:r w:rsidRPr="006A42EE">
        <w:rPr>
          <w:rFonts w:ascii="Geomanist" w:hAnsi="Geomanist"/>
        </w:rPr>
        <w:t>clinical</w:t>
      </w:r>
      <w:proofErr w:type="spellEnd"/>
      <w:r w:rsidRPr="006A42EE">
        <w:rPr>
          <w:rFonts w:ascii="Geomanist" w:hAnsi="Geomanist"/>
        </w:rPr>
        <w:t xml:space="preserve"> trial. </w:t>
      </w:r>
      <w:proofErr w:type="spellStart"/>
      <w:r w:rsidRPr="006A42EE">
        <w:rPr>
          <w:rFonts w:ascii="Geomanist" w:hAnsi="Geomanist"/>
          <w:i/>
          <w:iCs/>
        </w:rPr>
        <w:t>Journal</w:t>
      </w:r>
      <w:proofErr w:type="spellEnd"/>
      <w:r w:rsidRPr="006A42EE">
        <w:rPr>
          <w:rFonts w:ascii="Geomanist" w:hAnsi="Geomanist"/>
          <w:i/>
          <w:iCs/>
        </w:rPr>
        <w:t xml:space="preserve"> </w:t>
      </w:r>
      <w:proofErr w:type="spellStart"/>
      <w:r w:rsidRPr="006A42EE">
        <w:rPr>
          <w:rFonts w:ascii="Geomanist" w:hAnsi="Geomanist"/>
          <w:i/>
          <w:iCs/>
        </w:rPr>
        <w:t>of</w:t>
      </w:r>
      <w:proofErr w:type="spellEnd"/>
      <w:r w:rsidRPr="006A42EE">
        <w:rPr>
          <w:rFonts w:ascii="Geomanist" w:hAnsi="Geomanist"/>
          <w:i/>
          <w:iCs/>
        </w:rPr>
        <w:t xml:space="preserve"> </w:t>
      </w:r>
      <w:proofErr w:type="spellStart"/>
      <w:r w:rsidRPr="006A42EE">
        <w:rPr>
          <w:rFonts w:ascii="Geomanist" w:hAnsi="Geomanist"/>
          <w:i/>
          <w:iCs/>
        </w:rPr>
        <w:t>Clinical</w:t>
      </w:r>
      <w:proofErr w:type="spellEnd"/>
      <w:r w:rsidRPr="006A42EE">
        <w:rPr>
          <w:rFonts w:ascii="Geomanist" w:hAnsi="Geomanist"/>
          <w:i/>
          <w:iCs/>
        </w:rPr>
        <w:t xml:space="preserve"> </w:t>
      </w:r>
      <w:proofErr w:type="spellStart"/>
      <w:r w:rsidRPr="006A42EE">
        <w:rPr>
          <w:rFonts w:ascii="Geomanist" w:hAnsi="Geomanist"/>
          <w:i/>
          <w:iCs/>
        </w:rPr>
        <w:t>Periodontology</w:t>
      </w:r>
      <w:proofErr w:type="spellEnd"/>
      <w:r w:rsidRPr="006A42EE">
        <w:rPr>
          <w:rFonts w:ascii="Geomanist" w:hAnsi="Geomanist"/>
          <w:i/>
          <w:iCs/>
        </w:rPr>
        <w:t>, 45</w:t>
      </w:r>
      <w:r w:rsidRPr="006A42EE">
        <w:rPr>
          <w:rFonts w:ascii="Geomanist" w:hAnsi="Geomanist"/>
        </w:rPr>
        <w:t>(8), 959–967. https://doi.org/10.1111/jcpe.12922</w:t>
      </w:r>
    </w:p>
    <w:p w14:paraId="19AE1A43" w14:textId="77777777" w:rsidR="004920B3" w:rsidRPr="006A42EE" w:rsidRDefault="00000000">
      <w:pPr>
        <w:pStyle w:val="Ttulo2"/>
        <w:rPr>
          <w:rFonts w:ascii="Geomanist" w:hAnsi="Geomanist"/>
          <w:color w:val="auto"/>
        </w:rPr>
      </w:pPr>
      <w:bookmarkStart w:id="13" w:name="citas-en-el-texto"/>
      <w:bookmarkEnd w:id="11"/>
      <w:bookmarkEnd w:id="12"/>
      <w:r w:rsidRPr="006A42EE">
        <w:rPr>
          <w:rFonts w:ascii="Geomanist" w:hAnsi="Geomanist"/>
          <w:color w:val="auto"/>
        </w:rPr>
        <w:t>Citas en el texto</w:t>
      </w:r>
    </w:p>
    <w:p w14:paraId="47323F1A" w14:textId="77777777" w:rsidR="004920B3" w:rsidRPr="006A42EE" w:rsidRDefault="00000000">
      <w:pPr>
        <w:pStyle w:val="Ttulo3"/>
        <w:rPr>
          <w:rFonts w:ascii="Geomanist" w:hAnsi="Geomanist"/>
          <w:color w:val="auto"/>
        </w:rPr>
      </w:pPr>
      <w:bookmarkStart w:id="14" w:name="citas-parentéticas"/>
      <w:r w:rsidRPr="006A42EE">
        <w:rPr>
          <w:rFonts w:ascii="Geomanist" w:hAnsi="Geomanist"/>
          <w:color w:val="auto"/>
        </w:rPr>
        <w:t>Citas parentéticas</w:t>
      </w:r>
    </w:p>
    <w:p w14:paraId="6DAB9C36" w14:textId="77777777" w:rsidR="004920B3" w:rsidRPr="006A42EE" w:rsidRDefault="00000000">
      <w:pPr>
        <w:pStyle w:val="Compact"/>
        <w:numPr>
          <w:ilvl w:val="0"/>
          <w:numId w:val="7"/>
        </w:numPr>
        <w:rPr>
          <w:rFonts w:ascii="Geomanist" w:hAnsi="Geomanist"/>
        </w:rPr>
      </w:pPr>
      <w:r w:rsidRPr="006A42EE">
        <w:rPr>
          <w:rFonts w:ascii="Geomanist" w:hAnsi="Geomanist"/>
        </w:rPr>
        <w:t>Un autor: (Apellido, año)</w:t>
      </w:r>
    </w:p>
    <w:p w14:paraId="6B94C6AA" w14:textId="77777777" w:rsidR="004920B3" w:rsidRPr="006A42EE" w:rsidRDefault="00000000">
      <w:pPr>
        <w:pStyle w:val="Compact"/>
        <w:numPr>
          <w:ilvl w:val="0"/>
          <w:numId w:val="7"/>
        </w:numPr>
        <w:rPr>
          <w:rFonts w:ascii="Geomanist" w:hAnsi="Geomanist"/>
        </w:rPr>
      </w:pPr>
      <w:r w:rsidRPr="006A42EE">
        <w:rPr>
          <w:rFonts w:ascii="Geomanist" w:hAnsi="Geomanist"/>
        </w:rPr>
        <w:t>Dos autores: (Apellido y Apellido, año)</w:t>
      </w:r>
    </w:p>
    <w:p w14:paraId="45965C1F" w14:textId="77777777" w:rsidR="004920B3" w:rsidRPr="006A42EE" w:rsidRDefault="00000000">
      <w:pPr>
        <w:pStyle w:val="Compact"/>
        <w:numPr>
          <w:ilvl w:val="0"/>
          <w:numId w:val="7"/>
        </w:numPr>
        <w:rPr>
          <w:rFonts w:ascii="Geomanist" w:hAnsi="Geomanist"/>
        </w:rPr>
      </w:pPr>
      <w:r w:rsidRPr="006A42EE">
        <w:rPr>
          <w:rFonts w:ascii="Geomanist" w:hAnsi="Geomanist"/>
        </w:rPr>
        <w:t>Tres o más autores: (Apellido et al., año)</w:t>
      </w:r>
    </w:p>
    <w:p w14:paraId="3458EE8C" w14:textId="77777777" w:rsidR="004920B3" w:rsidRPr="006A42EE" w:rsidRDefault="00000000">
      <w:pPr>
        <w:pStyle w:val="Ttulo3"/>
        <w:rPr>
          <w:rFonts w:ascii="Geomanist" w:hAnsi="Geomanist"/>
          <w:color w:val="auto"/>
        </w:rPr>
      </w:pPr>
      <w:bookmarkStart w:id="15" w:name="citas-narrativas"/>
      <w:bookmarkEnd w:id="14"/>
      <w:r w:rsidRPr="006A42EE">
        <w:rPr>
          <w:rFonts w:ascii="Geomanist" w:hAnsi="Geomanist"/>
          <w:color w:val="auto"/>
        </w:rPr>
        <w:t>Citas narrativas</w:t>
      </w:r>
    </w:p>
    <w:p w14:paraId="52C4502B" w14:textId="77777777" w:rsidR="004920B3" w:rsidRPr="006A42EE" w:rsidRDefault="00000000">
      <w:pPr>
        <w:pStyle w:val="Compact"/>
        <w:numPr>
          <w:ilvl w:val="0"/>
          <w:numId w:val="8"/>
        </w:numPr>
        <w:rPr>
          <w:rFonts w:ascii="Geomanist" w:hAnsi="Geomanist"/>
        </w:rPr>
      </w:pPr>
      <w:r w:rsidRPr="006A42EE">
        <w:rPr>
          <w:rFonts w:ascii="Geomanist" w:hAnsi="Geomanist"/>
        </w:rPr>
        <w:t>Un autor: Apellido (año)</w:t>
      </w:r>
    </w:p>
    <w:p w14:paraId="50445D42" w14:textId="77777777" w:rsidR="004920B3" w:rsidRPr="006A42EE" w:rsidRDefault="00000000">
      <w:pPr>
        <w:pStyle w:val="Compact"/>
        <w:numPr>
          <w:ilvl w:val="0"/>
          <w:numId w:val="8"/>
        </w:numPr>
        <w:rPr>
          <w:rFonts w:ascii="Geomanist" w:hAnsi="Geomanist"/>
        </w:rPr>
      </w:pPr>
      <w:r w:rsidRPr="006A42EE">
        <w:rPr>
          <w:rFonts w:ascii="Geomanist" w:hAnsi="Geomanist"/>
        </w:rPr>
        <w:t>Dos autores: Apellido y Apellido (año)</w:t>
      </w:r>
    </w:p>
    <w:p w14:paraId="69BA8C6F" w14:textId="77777777" w:rsidR="004920B3" w:rsidRPr="006A42EE" w:rsidRDefault="00000000">
      <w:pPr>
        <w:pStyle w:val="Compact"/>
        <w:numPr>
          <w:ilvl w:val="0"/>
          <w:numId w:val="8"/>
        </w:numPr>
        <w:rPr>
          <w:rFonts w:ascii="Geomanist" w:hAnsi="Geomanist"/>
        </w:rPr>
      </w:pPr>
      <w:r w:rsidRPr="006A42EE">
        <w:rPr>
          <w:rFonts w:ascii="Geomanist" w:hAnsi="Geomanist"/>
        </w:rPr>
        <w:t>Tres o más autores: Apellido et al. (año)</w:t>
      </w:r>
    </w:p>
    <w:p w14:paraId="34AA67E6" w14:textId="77777777" w:rsidR="004920B3" w:rsidRPr="006A42EE" w:rsidRDefault="00000000">
      <w:pPr>
        <w:pStyle w:val="Ttulo2"/>
        <w:rPr>
          <w:rFonts w:ascii="Geomanist" w:hAnsi="Geomanist"/>
          <w:color w:val="auto"/>
        </w:rPr>
      </w:pPr>
      <w:bookmarkStart w:id="16" w:name="tablas"/>
      <w:bookmarkEnd w:id="13"/>
      <w:bookmarkEnd w:id="15"/>
      <w:r w:rsidRPr="006A42EE">
        <w:rPr>
          <w:rFonts w:ascii="Geomanist" w:hAnsi="Geomanist"/>
          <w:color w:val="auto"/>
        </w:rPr>
        <w:t>Tablas</w:t>
      </w:r>
    </w:p>
    <w:p w14:paraId="0860B9C6" w14:textId="7CE511A6" w:rsidR="004920B3" w:rsidRPr="006A42EE" w:rsidRDefault="00000000">
      <w:pPr>
        <w:pStyle w:val="FirstParagraph"/>
        <w:rPr>
          <w:rFonts w:ascii="Geomanist" w:hAnsi="Geomanist"/>
        </w:rPr>
      </w:pPr>
      <w:r w:rsidRPr="006A42EE">
        <w:rPr>
          <w:rFonts w:ascii="Geomanist" w:hAnsi="Geomanist"/>
        </w:rPr>
        <w:t>Las tablas deberán numerarse consecutivamente con números arábigos.</w:t>
      </w:r>
      <w:r w:rsidR="007E3015">
        <w:rPr>
          <w:rFonts w:ascii="Geomanist" w:hAnsi="Geomanist"/>
        </w:rPr>
        <w:t xml:space="preserve"> </w:t>
      </w:r>
      <w:r w:rsidR="007E3015" w:rsidRPr="007E3015">
        <w:rPr>
          <w:rFonts w:ascii="Geomanist" w:hAnsi="Geomanist"/>
        </w:rPr>
        <w:t>El título de los cuadros deberá colocarse en la parte superior.</w:t>
      </w:r>
    </w:p>
    <w:p w14:paraId="01C3A4E5" w14:textId="77777777" w:rsidR="004920B3" w:rsidRDefault="00000000">
      <w:pPr>
        <w:pStyle w:val="Textoindependiente"/>
        <w:rPr>
          <w:rFonts w:ascii="Geomanist" w:hAnsi="Geomanist"/>
        </w:rPr>
      </w:pPr>
      <w:r w:rsidRPr="006A42EE">
        <w:rPr>
          <w:rFonts w:ascii="Geomanist" w:hAnsi="Geomanist"/>
        </w:rPr>
        <w:t>Ejemplo:</w:t>
      </w:r>
    </w:p>
    <w:p w14:paraId="0A385EE9" w14:textId="77777777" w:rsidR="00BC5FEF" w:rsidRPr="00B52573" w:rsidRDefault="00BC5FEF" w:rsidP="00BC5FEF">
      <w:pPr>
        <w:spacing w:after="240"/>
        <w:ind w:left="340" w:right="329"/>
        <w:jc w:val="both"/>
        <w:rPr>
          <w:rFonts w:ascii="Geomanist" w:hAnsi="Geomanist"/>
          <w:sz w:val="20"/>
          <w:szCs w:val="20"/>
        </w:rPr>
      </w:pPr>
      <w:r w:rsidRPr="00B52573">
        <w:rPr>
          <w:rFonts w:ascii="Geomanist" w:hAnsi="Geomanist"/>
          <w:b/>
          <w:sz w:val="20"/>
          <w:szCs w:val="20"/>
        </w:rPr>
        <w:t xml:space="preserve">Cuadro 1. </w:t>
      </w:r>
      <w:r w:rsidRPr="00B52573">
        <w:rPr>
          <w:rFonts w:ascii="Geomanist" w:hAnsi="Geomanist"/>
          <w:sz w:val="20"/>
          <w:szCs w:val="20"/>
        </w:rPr>
        <w:t>Materiales con valores de Vitamina C (Ácido ascórbico)</w:t>
      </w:r>
      <w:r w:rsidRPr="00B52573">
        <w:rPr>
          <w:rFonts w:ascii="Geomanist" w:hAnsi="Geomanist"/>
          <w:spacing w:val="39"/>
          <w:sz w:val="20"/>
          <w:szCs w:val="20"/>
        </w:rPr>
        <w:t xml:space="preserve"> </w:t>
      </w:r>
      <w:r w:rsidRPr="00B52573">
        <w:rPr>
          <w:rFonts w:ascii="Geomanist" w:hAnsi="Geomanist"/>
          <w:sz w:val="20"/>
          <w:szCs w:val="20"/>
        </w:rPr>
        <w:t xml:space="preserve">menor de 10 mg/100 g; de 10 a 100 mg/100 g y mayor de 100 mg/100g </w:t>
      </w:r>
      <w:r w:rsidRPr="00B52573">
        <w:rPr>
          <w:rFonts w:ascii="Calibri" w:hAnsi="Calibri" w:cs="Calibri"/>
          <w:sz w:val="20"/>
          <w:szCs w:val="20"/>
        </w:rPr>
        <w:t>±</w:t>
      </w:r>
      <w:r w:rsidRPr="00B52573">
        <w:rPr>
          <w:rFonts w:ascii="Geomanist" w:hAnsi="Geomanist"/>
          <w:sz w:val="20"/>
          <w:szCs w:val="20"/>
        </w:rPr>
        <w:t xml:space="preserve"> Desviaci</w:t>
      </w:r>
      <w:r w:rsidRPr="00B52573">
        <w:rPr>
          <w:rFonts w:ascii="Geomanist" w:hAnsi="Geomanist" w:cs="Geomanist"/>
          <w:sz w:val="20"/>
          <w:szCs w:val="20"/>
        </w:rPr>
        <w:t>ó</w:t>
      </w:r>
      <w:r w:rsidRPr="00B52573">
        <w:rPr>
          <w:rFonts w:ascii="Geomanist" w:hAnsi="Geomanist"/>
          <w:sz w:val="20"/>
          <w:szCs w:val="20"/>
        </w:rPr>
        <w:t>n est</w:t>
      </w:r>
      <w:r w:rsidRPr="00B52573">
        <w:rPr>
          <w:rFonts w:ascii="Geomanist" w:hAnsi="Geomanist" w:cs="Geomanist"/>
          <w:sz w:val="20"/>
          <w:szCs w:val="20"/>
        </w:rPr>
        <w:t>á</w:t>
      </w:r>
      <w:r w:rsidRPr="00B52573">
        <w:rPr>
          <w:rFonts w:ascii="Geomanist" w:hAnsi="Geomanist"/>
          <w:sz w:val="20"/>
          <w:szCs w:val="20"/>
        </w:rPr>
        <w:t>ndar. (DMS</w:t>
      </w:r>
      <w:r>
        <w:rPr>
          <w:rFonts w:ascii="Geomanist" w:hAnsi="Geomanist"/>
          <w:sz w:val="20"/>
          <w:szCs w:val="20"/>
        </w:rPr>
        <w:t xml:space="preserve"> </w:t>
      </w:r>
      <w:r w:rsidRPr="00B52573">
        <w:rPr>
          <w:rFonts w:ascii="Geomanist" w:hAnsi="Geomanist"/>
          <w:sz w:val="20"/>
          <w:szCs w:val="20"/>
        </w:rPr>
        <w:t>=</w:t>
      </w:r>
      <w:r>
        <w:rPr>
          <w:rFonts w:ascii="Geomanist" w:hAnsi="Geomanist"/>
          <w:sz w:val="20"/>
          <w:szCs w:val="20"/>
        </w:rPr>
        <w:t xml:space="preserve"> </w:t>
      </w:r>
      <w:r w:rsidRPr="00BF53F4">
        <w:rPr>
          <w:rFonts w:ascii="Geomanist" w:hAnsi="Geomanist"/>
          <w:i/>
          <w:sz w:val="20"/>
          <w:szCs w:val="20"/>
        </w:rPr>
        <w:t>p</w:t>
      </w:r>
      <w:r w:rsidRPr="00B52573">
        <w:rPr>
          <w:rFonts w:ascii="Geomanist" w:hAnsi="Geomanist"/>
          <w:sz w:val="20"/>
          <w:szCs w:val="20"/>
        </w:rPr>
        <w:t xml:space="preserve"> </w:t>
      </w:r>
      <w:r w:rsidRPr="00B52573">
        <w:rPr>
          <w:rFonts w:ascii="Courier New" w:hAnsi="Courier New" w:cs="Courier New"/>
          <w:sz w:val="20"/>
          <w:szCs w:val="20"/>
        </w:rPr>
        <w:t>≤</w:t>
      </w:r>
      <w:r w:rsidRPr="00B52573">
        <w:rPr>
          <w:rFonts w:ascii="Geomanist" w:hAnsi="Geomanist"/>
          <w:sz w:val="20"/>
          <w:szCs w:val="20"/>
        </w:rPr>
        <w:t xml:space="preserve"> 0.05).</w:t>
      </w:r>
    </w:p>
    <w:tbl>
      <w:tblPr>
        <w:tblStyle w:val="TableNormal"/>
        <w:tblW w:w="5000" w:type="pct"/>
        <w:tblLook w:val="01E0" w:firstRow="1" w:lastRow="1" w:firstColumn="1" w:lastColumn="1" w:noHBand="0" w:noVBand="0"/>
      </w:tblPr>
      <w:tblGrid>
        <w:gridCol w:w="1869"/>
        <w:gridCol w:w="944"/>
        <w:gridCol w:w="1872"/>
        <w:gridCol w:w="1115"/>
        <w:gridCol w:w="1875"/>
        <w:gridCol w:w="1163"/>
      </w:tblGrid>
      <w:tr w:rsidR="00BC5FEF" w:rsidRPr="00B52573" w14:paraId="1068A2FF" w14:textId="77777777" w:rsidTr="001522A7">
        <w:trPr>
          <w:trHeight w:val="501"/>
        </w:trPr>
        <w:tc>
          <w:tcPr>
            <w:tcW w:w="1057" w:type="pct"/>
            <w:tcBorders>
              <w:top w:val="single" w:sz="4" w:space="0" w:color="000000"/>
            </w:tcBorders>
          </w:tcPr>
          <w:p w14:paraId="71BD8CB4" w14:textId="77777777" w:rsidR="00BC5FEF" w:rsidRPr="00B52573" w:rsidRDefault="00BC5FEF" w:rsidP="001522A7">
            <w:pPr>
              <w:pStyle w:val="TableParagraph"/>
              <w:rPr>
                <w:rFonts w:ascii="Geomanist" w:hAnsi="Geomanist"/>
                <w:b/>
                <w:sz w:val="20"/>
                <w:szCs w:val="20"/>
              </w:rPr>
            </w:pPr>
          </w:p>
          <w:p w14:paraId="0FCBCA22" w14:textId="77777777" w:rsidR="00BC5FEF" w:rsidRPr="00B52573" w:rsidRDefault="00BC5FEF" w:rsidP="001522A7">
            <w:pPr>
              <w:pStyle w:val="TableParagraph"/>
              <w:ind w:left="64"/>
              <w:rPr>
                <w:rFonts w:ascii="Geomanist" w:hAnsi="Geomanist"/>
                <w:b/>
                <w:sz w:val="20"/>
                <w:szCs w:val="20"/>
              </w:rPr>
            </w:pPr>
            <w:r w:rsidRPr="00B52573">
              <w:rPr>
                <w:rFonts w:ascii="Geomanist" w:hAnsi="Geomanist"/>
                <w:b/>
                <w:w w:val="105"/>
                <w:sz w:val="20"/>
                <w:szCs w:val="20"/>
              </w:rPr>
              <w:t>Código</w:t>
            </w:r>
            <w:r w:rsidRPr="00B52573">
              <w:rPr>
                <w:rFonts w:ascii="Geomanist" w:hAnsi="Geomanist"/>
                <w:b/>
                <w:spacing w:val="6"/>
                <w:w w:val="105"/>
                <w:sz w:val="20"/>
                <w:szCs w:val="20"/>
              </w:rPr>
              <w:t xml:space="preserve"> </w:t>
            </w:r>
            <w:r w:rsidRPr="00B52573">
              <w:rPr>
                <w:rFonts w:ascii="Geomanist" w:hAnsi="Geomanist"/>
                <w:b/>
                <w:w w:val="105"/>
                <w:sz w:val="20"/>
                <w:szCs w:val="20"/>
              </w:rPr>
              <w:t>del</w:t>
            </w:r>
            <w:r w:rsidRPr="00B52573">
              <w:rPr>
                <w:rFonts w:ascii="Geomanist" w:hAnsi="Geomanist"/>
                <w:b/>
                <w:spacing w:val="9"/>
                <w:w w:val="105"/>
                <w:sz w:val="20"/>
                <w:szCs w:val="20"/>
              </w:rPr>
              <w:t xml:space="preserve"> </w:t>
            </w:r>
            <w:r w:rsidRPr="00B52573">
              <w:rPr>
                <w:rFonts w:ascii="Geomanist" w:hAnsi="Geomanist"/>
                <w:b/>
                <w:spacing w:val="-2"/>
                <w:w w:val="105"/>
                <w:sz w:val="20"/>
                <w:szCs w:val="20"/>
              </w:rPr>
              <w:t>Material</w:t>
            </w:r>
          </w:p>
        </w:tc>
        <w:tc>
          <w:tcPr>
            <w:tcW w:w="534" w:type="pct"/>
            <w:tcBorders>
              <w:top w:val="single" w:sz="4" w:space="0" w:color="000000"/>
            </w:tcBorders>
          </w:tcPr>
          <w:p w14:paraId="18162DD4" w14:textId="77777777" w:rsidR="00BC5FEF" w:rsidRPr="00B52573" w:rsidRDefault="00BC5FEF" w:rsidP="001522A7">
            <w:pPr>
              <w:pStyle w:val="TableParagraph"/>
              <w:ind w:left="30"/>
              <w:jc w:val="center"/>
              <w:rPr>
                <w:rFonts w:ascii="Geomanist" w:hAnsi="Geomanist"/>
                <w:b/>
                <w:sz w:val="20"/>
                <w:szCs w:val="20"/>
              </w:rPr>
            </w:pPr>
            <w:r w:rsidRPr="00B52573">
              <w:rPr>
                <w:rFonts w:ascii="Geomanist" w:hAnsi="Geomanist"/>
                <w:b/>
                <w:spacing w:val="-4"/>
                <w:w w:val="110"/>
                <w:sz w:val="20"/>
                <w:szCs w:val="20"/>
              </w:rPr>
              <w:t>Ácido</w:t>
            </w:r>
          </w:p>
          <w:p w14:paraId="25E8EFB0" w14:textId="77777777" w:rsidR="00BC5FEF" w:rsidRPr="00B52573" w:rsidRDefault="00BC5FEF" w:rsidP="001522A7">
            <w:pPr>
              <w:pStyle w:val="TableParagraph"/>
              <w:ind w:left="30" w:right="11"/>
              <w:jc w:val="center"/>
              <w:rPr>
                <w:rFonts w:ascii="Geomanist" w:hAnsi="Geomanist"/>
                <w:b/>
                <w:sz w:val="20"/>
                <w:szCs w:val="20"/>
              </w:rPr>
            </w:pPr>
            <w:r w:rsidRPr="00B52573">
              <w:rPr>
                <w:rFonts w:ascii="Geomanist" w:hAnsi="Geomanist"/>
                <w:b/>
                <w:spacing w:val="-2"/>
                <w:w w:val="105"/>
                <w:sz w:val="20"/>
                <w:szCs w:val="20"/>
              </w:rPr>
              <w:t>ascórbico</w:t>
            </w:r>
          </w:p>
        </w:tc>
        <w:tc>
          <w:tcPr>
            <w:tcW w:w="1059" w:type="pct"/>
            <w:tcBorders>
              <w:top w:val="single" w:sz="4" w:space="0" w:color="000000"/>
            </w:tcBorders>
          </w:tcPr>
          <w:p w14:paraId="74400C53" w14:textId="77777777" w:rsidR="00BC5FEF" w:rsidRPr="00B52573" w:rsidRDefault="00BC5FEF" w:rsidP="001522A7">
            <w:pPr>
              <w:pStyle w:val="TableParagraph"/>
              <w:rPr>
                <w:rFonts w:ascii="Geomanist" w:hAnsi="Geomanist"/>
                <w:b/>
                <w:sz w:val="20"/>
                <w:szCs w:val="20"/>
              </w:rPr>
            </w:pPr>
          </w:p>
          <w:p w14:paraId="5825C0BD" w14:textId="77777777" w:rsidR="00BC5FEF" w:rsidRPr="00B52573" w:rsidRDefault="00BC5FEF" w:rsidP="001522A7">
            <w:pPr>
              <w:pStyle w:val="TableParagraph"/>
              <w:ind w:left="67"/>
              <w:rPr>
                <w:rFonts w:ascii="Geomanist" w:hAnsi="Geomanist"/>
                <w:b/>
                <w:sz w:val="20"/>
                <w:szCs w:val="20"/>
              </w:rPr>
            </w:pPr>
            <w:r w:rsidRPr="00B52573">
              <w:rPr>
                <w:rFonts w:ascii="Geomanist" w:hAnsi="Geomanist"/>
                <w:b/>
                <w:w w:val="105"/>
                <w:sz w:val="20"/>
                <w:szCs w:val="20"/>
              </w:rPr>
              <w:t>Código</w:t>
            </w:r>
            <w:r w:rsidRPr="00B52573">
              <w:rPr>
                <w:rFonts w:ascii="Geomanist" w:hAnsi="Geomanist"/>
                <w:b/>
                <w:spacing w:val="6"/>
                <w:w w:val="105"/>
                <w:sz w:val="20"/>
                <w:szCs w:val="20"/>
              </w:rPr>
              <w:t xml:space="preserve"> </w:t>
            </w:r>
            <w:r w:rsidRPr="00B52573">
              <w:rPr>
                <w:rFonts w:ascii="Geomanist" w:hAnsi="Geomanist"/>
                <w:b/>
                <w:w w:val="105"/>
                <w:sz w:val="20"/>
                <w:szCs w:val="20"/>
              </w:rPr>
              <w:t>del</w:t>
            </w:r>
            <w:r w:rsidRPr="00B52573">
              <w:rPr>
                <w:rFonts w:ascii="Geomanist" w:hAnsi="Geomanist"/>
                <w:b/>
                <w:spacing w:val="9"/>
                <w:w w:val="105"/>
                <w:sz w:val="20"/>
                <w:szCs w:val="20"/>
              </w:rPr>
              <w:t xml:space="preserve"> </w:t>
            </w:r>
            <w:r w:rsidRPr="00B52573">
              <w:rPr>
                <w:rFonts w:ascii="Geomanist" w:hAnsi="Geomanist"/>
                <w:b/>
                <w:spacing w:val="-2"/>
                <w:w w:val="105"/>
                <w:sz w:val="20"/>
                <w:szCs w:val="20"/>
              </w:rPr>
              <w:t>Material</w:t>
            </w:r>
          </w:p>
        </w:tc>
        <w:tc>
          <w:tcPr>
            <w:tcW w:w="631" w:type="pct"/>
            <w:tcBorders>
              <w:top w:val="single" w:sz="4" w:space="0" w:color="000000"/>
            </w:tcBorders>
          </w:tcPr>
          <w:p w14:paraId="3B6004C7" w14:textId="77777777" w:rsidR="00BC5FEF" w:rsidRPr="00B52573" w:rsidRDefault="00BC5FEF" w:rsidP="001522A7">
            <w:pPr>
              <w:pStyle w:val="TableParagraph"/>
              <w:ind w:left="24"/>
              <w:jc w:val="center"/>
              <w:rPr>
                <w:rFonts w:ascii="Geomanist" w:hAnsi="Geomanist"/>
                <w:b/>
                <w:sz w:val="20"/>
                <w:szCs w:val="20"/>
              </w:rPr>
            </w:pPr>
            <w:r w:rsidRPr="00B52573">
              <w:rPr>
                <w:rFonts w:ascii="Geomanist" w:hAnsi="Geomanist"/>
                <w:b/>
                <w:spacing w:val="-4"/>
                <w:w w:val="110"/>
                <w:sz w:val="20"/>
                <w:szCs w:val="20"/>
              </w:rPr>
              <w:t>Ácido</w:t>
            </w:r>
          </w:p>
          <w:p w14:paraId="6DA41245" w14:textId="77777777" w:rsidR="00BC5FEF" w:rsidRPr="00B52573" w:rsidRDefault="00BC5FEF" w:rsidP="001522A7">
            <w:pPr>
              <w:pStyle w:val="TableParagraph"/>
              <w:ind w:left="13"/>
              <w:jc w:val="center"/>
              <w:rPr>
                <w:rFonts w:ascii="Geomanist" w:hAnsi="Geomanist"/>
                <w:b/>
                <w:sz w:val="20"/>
                <w:szCs w:val="20"/>
              </w:rPr>
            </w:pPr>
            <w:r w:rsidRPr="00B52573">
              <w:rPr>
                <w:rFonts w:ascii="Geomanist" w:hAnsi="Geomanist"/>
                <w:b/>
                <w:spacing w:val="-2"/>
                <w:w w:val="105"/>
                <w:sz w:val="20"/>
                <w:szCs w:val="20"/>
              </w:rPr>
              <w:t>ascórbico</w:t>
            </w:r>
          </w:p>
        </w:tc>
        <w:tc>
          <w:tcPr>
            <w:tcW w:w="1061" w:type="pct"/>
            <w:tcBorders>
              <w:top w:val="single" w:sz="4" w:space="0" w:color="000000"/>
            </w:tcBorders>
          </w:tcPr>
          <w:p w14:paraId="4A5DC1F3" w14:textId="77777777" w:rsidR="00BC5FEF" w:rsidRPr="00B52573" w:rsidRDefault="00BC5FEF" w:rsidP="001522A7">
            <w:pPr>
              <w:pStyle w:val="TableParagraph"/>
              <w:rPr>
                <w:rFonts w:ascii="Geomanist" w:hAnsi="Geomanist"/>
                <w:b/>
                <w:sz w:val="20"/>
                <w:szCs w:val="20"/>
              </w:rPr>
            </w:pPr>
          </w:p>
          <w:p w14:paraId="09E65BE0" w14:textId="77777777" w:rsidR="00BC5FEF" w:rsidRPr="00B52573" w:rsidRDefault="00BC5FEF" w:rsidP="001522A7">
            <w:pPr>
              <w:pStyle w:val="TableParagraph"/>
              <w:ind w:left="71"/>
              <w:rPr>
                <w:rFonts w:ascii="Geomanist" w:hAnsi="Geomanist"/>
                <w:b/>
                <w:sz w:val="20"/>
                <w:szCs w:val="20"/>
              </w:rPr>
            </w:pPr>
            <w:r w:rsidRPr="00B52573">
              <w:rPr>
                <w:rFonts w:ascii="Geomanist" w:hAnsi="Geomanist"/>
                <w:b/>
                <w:w w:val="105"/>
                <w:sz w:val="20"/>
                <w:szCs w:val="20"/>
              </w:rPr>
              <w:t>Código</w:t>
            </w:r>
            <w:r w:rsidRPr="00B52573">
              <w:rPr>
                <w:rFonts w:ascii="Geomanist" w:hAnsi="Geomanist"/>
                <w:b/>
                <w:spacing w:val="6"/>
                <w:w w:val="105"/>
                <w:sz w:val="20"/>
                <w:szCs w:val="20"/>
              </w:rPr>
              <w:t xml:space="preserve"> </w:t>
            </w:r>
            <w:r w:rsidRPr="00B52573">
              <w:rPr>
                <w:rFonts w:ascii="Geomanist" w:hAnsi="Geomanist"/>
                <w:b/>
                <w:w w:val="105"/>
                <w:sz w:val="20"/>
                <w:szCs w:val="20"/>
              </w:rPr>
              <w:t>del</w:t>
            </w:r>
            <w:r w:rsidRPr="00B52573">
              <w:rPr>
                <w:rFonts w:ascii="Geomanist" w:hAnsi="Geomanist"/>
                <w:b/>
                <w:spacing w:val="9"/>
                <w:w w:val="105"/>
                <w:sz w:val="20"/>
                <w:szCs w:val="20"/>
              </w:rPr>
              <w:t xml:space="preserve"> </w:t>
            </w:r>
            <w:r w:rsidRPr="00B52573">
              <w:rPr>
                <w:rFonts w:ascii="Geomanist" w:hAnsi="Geomanist"/>
                <w:b/>
                <w:spacing w:val="-2"/>
                <w:w w:val="105"/>
                <w:sz w:val="20"/>
                <w:szCs w:val="20"/>
              </w:rPr>
              <w:t>Material</w:t>
            </w:r>
          </w:p>
        </w:tc>
        <w:tc>
          <w:tcPr>
            <w:tcW w:w="658" w:type="pct"/>
            <w:tcBorders>
              <w:top w:val="single" w:sz="4" w:space="0" w:color="000000"/>
            </w:tcBorders>
          </w:tcPr>
          <w:p w14:paraId="655F569F" w14:textId="77777777" w:rsidR="00BC5FEF" w:rsidRPr="00B52573" w:rsidRDefault="00BC5FEF" w:rsidP="001522A7">
            <w:pPr>
              <w:pStyle w:val="TableParagraph"/>
              <w:ind w:left="13"/>
              <w:jc w:val="center"/>
              <w:rPr>
                <w:rFonts w:ascii="Geomanist" w:hAnsi="Geomanist"/>
                <w:b/>
                <w:sz w:val="20"/>
                <w:szCs w:val="20"/>
              </w:rPr>
            </w:pPr>
            <w:r w:rsidRPr="00B52573">
              <w:rPr>
                <w:rFonts w:ascii="Geomanist" w:hAnsi="Geomanist"/>
                <w:b/>
                <w:spacing w:val="-4"/>
                <w:w w:val="110"/>
                <w:sz w:val="20"/>
                <w:szCs w:val="20"/>
              </w:rPr>
              <w:t>Ácido</w:t>
            </w:r>
          </w:p>
          <w:p w14:paraId="158AFF16" w14:textId="77777777" w:rsidR="00BC5FEF" w:rsidRPr="00B52573" w:rsidRDefault="00BC5FEF" w:rsidP="001522A7">
            <w:pPr>
              <w:pStyle w:val="TableParagraph"/>
              <w:ind w:left="13" w:right="11"/>
              <w:jc w:val="center"/>
              <w:rPr>
                <w:rFonts w:ascii="Geomanist" w:hAnsi="Geomanist"/>
                <w:b/>
                <w:sz w:val="20"/>
                <w:szCs w:val="20"/>
              </w:rPr>
            </w:pPr>
            <w:r w:rsidRPr="00B52573">
              <w:rPr>
                <w:rFonts w:ascii="Geomanist" w:hAnsi="Geomanist"/>
                <w:b/>
                <w:spacing w:val="-2"/>
                <w:w w:val="105"/>
                <w:sz w:val="20"/>
                <w:szCs w:val="20"/>
              </w:rPr>
              <w:t>ascórbico</w:t>
            </w:r>
          </w:p>
        </w:tc>
      </w:tr>
      <w:tr w:rsidR="00BC5FEF" w:rsidRPr="00B52573" w14:paraId="7E1643B5" w14:textId="77777777" w:rsidTr="001522A7">
        <w:trPr>
          <w:trHeight w:val="258"/>
        </w:trPr>
        <w:tc>
          <w:tcPr>
            <w:tcW w:w="1057" w:type="pct"/>
            <w:tcBorders>
              <w:bottom w:val="single" w:sz="12" w:space="0" w:color="000000"/>
            </w:tcBorders>
          </w:tcPr>
          <w:p w14:paraId="1941C65D" w14:textId="77777777" w:rsidR="00BC5FEF" w:rsidRPr="00B52573" w:rsidRDefault="00BC5FEF" w:rsidP="001522A7">
            <w:pPr>
              <w:pStyle w:val="TableParagraph"/>
              <w:rPr>
                <w:rFonts w:ascii="Geomanist" w:hAnsi="Geomanist"/>
                <w:sz w:val="20"/>
                <w:szCs w:val="20"/>
              </w:rPr>
            </w:pPr>
          </w:p>
        </w:tc>
        <w:tc>
          <w:tcPr>
            <w:tcW w:w="534" w:type="pct"/>
            <w:tcBorders>
              <w:bottom w:val="single" w:sz="12" w:space="0" w:color="000000"/>
            </w:tcBorders>
          </w:tcPr>
          <w:p w14:paraId="0B639A55" w14:textId="77777777" w:rsidR="00BC5FEF" w:rsidRPr="00B52573" w:rsidRDefault="00BC5FEF" w:rsidP="001522A7">
            <w:pPr>
              <w:pStyle w:val="TableParagraph"/>
              <w:ind w:left="74"/>
              <w:rPr>
                <w:rFonts w:ascii="Geomanist" w:hAnsi="Geomanist"/>
                <w:b/>
                <w:sz w:val="20"/>
                <w:szCs w:val="20"/>
              </w:rPr>
            </w:pPr>
            <w:r w:rsidRPr="00B52573">
              <w:rPr>
                <w:rFonts w:ascii="Geomanist" w:hAnsi="Geomanist"/>
                <w:b/>
                <w:spacing w:val="-4"/>
                <w:sz w:val="20"/>
                <w:szCs w:val="20"/>
              </w:rPr>
              <w:t>mg/100</w:t>
            </w:r>
            <w:r w:rsidRPr="00B52573">
              <w:rPr>
                <w:rFonts w:ascii="Geomanist" w:hAnsi="Geomanist"/>
                <w:b/>
                <w:sz w:val="20"/>
                <w:szCs w:val="20"/>
              </w:rPr>
              <w:t xml:space="preserve"> </w:t>
            </w:r>
            <w:r w:rsidRPr="00B52573">
              <w:rPr>
                <w:rFonts w:ascii="Geomanist" w:hAnsi="Geomanist"/>
                <w:b/>
                <w:spacing w:val="-10"/>
                <w:sz w:val="20"/>
                <w:szCs w:val="20"/>
              </w:rPr>
              <w:t>g</w:t>
            </w:r>
          </w:p>
        </w:tc>
        <w:tc>
          <w:tcPr>
            <w:tcW w:w="1059" w:type="pct"/>
            <w:tcBorders>
              <w:bottom w:val="single" w:sz="12" w:space="0" w:color="000000"/>
            </w:tcBorders>
          </w:tcPr>
          <w:p w14:paraId="0724595E" w14:textId="77777777" w:rsidR="00BC5FEF" w:rsidRPr="00B52573" w:rsidRDefault="00BC5FEF" w:rsidP="001522A7">
            <w:pPr>
              <w:pStyle w:val="TableParagraph"/>
              <w:rPr>
                <w:rFonts w:ascii="Geomanist" w:hAnsi="Geomanist"/>
                <w:sz w:val="20"/>
                <w:szCs w:val="20"/>
              </w:rPr>
            </w:pPr>
          </w:p>
        </w:tc>
        <w:tc>
          <w:tcPr>
            <w:tcW w:w="631" w:type="pct"/>
            <w:tcBorders>
              <w:bottom w:val="single" w:sz="12" w:space="0" w:color="000000"/>
            </w:tcBorders>
          </w:tcPr>
          <w:p w14:paraId="18851E41" w14:textId="77777777" w:rsidR="00BC5FEF" w:rsidRPr="00B52573" w:rsidRDefault="00BC5FEF" w:rsidP="001522A7">
            <w:pPr>
              <w:pStyle w:val="TableParagraph"/>
              <w:ind w:left="9"/>
              <w:jc w:val="center"/>
              <w:rPr>
                <w:rFonts w:ascii="Geomanist" w:hAnsi="Geomanist"/>
                <w:b/>
                <w:sz w:val="20"/>
                <w:szCs w:val="20"/>
              </w:rPr>
            </w:pPr>
            <w:r w:rsidRPr="00B52573">
              <w:rPr>
                <w:rFonts w:ascii="Geomanist" w:hAnsi="Geomanist"/>
                <w:b/>
                <w:spacing w:val="-4"/>
                <w:sz w:val="20"/>
                <w:szCs w:val="20"/>
              </w:rPr>
              <w:t>mg/100</w:t>
            </w:r>
            <w:r w:rsidRPr="00B52573">
              <w:rPr>
                <w:rFonts w:ascii="Geomanist" w:hAnsi="Geomanist"/>
                <w:b/>
                <w:sz w:val="20"/>
                <w:szCs w:val="20"/>
              </w:rPr>
              <w:t xml:space="preserve"> </w:t>
            </w:r>
            <w:r w:rsidRPr="00B52573">
              <w:rPr>
                <w:rFonts w:ascii="Geomanist" w:hAnsi="Geomanist"/>
                <w:b/>
                <w:spacing w:val="-10"/>
                <w:sz w:val="20"/>
                <w:szCs w:val="20"/>
              </w:rPr>
              <w:t>g</w:t>
            </w:r>
          </w:p>
        </w:tc>
        <w:tc>
          <w:tcPr>
            <w:tcW w:w="1061" w:type="pct"/>
            <w:tcBorders>
              <w:bottom w:val="single" w:sz="12" w:space="0" w:color="000000"/>
            </w:tcBorders>
          </w:tcPr>
          <w:p w14:paraId="45E65272" w14:textId="77777777" w:rsidR="00BC5FEF" w:rsidRPr="00B52573" w:rsidRDefault="00BC5FEF" w:rsidP="001522A7">
            <w:pPr>
              <w:pStyle w:val="TableParagraph"/>
              <w:rPr>
                <w:rFonts w:ascii="Geomanist" w:hAnsi="Geomanist"/>
                <w:sz w:val="20"/>
                <w:szCs w:val="20"/>
              </w:rPr>
            </w:pPr>
          </w:p>
        </w:tc>
        <w:tc>
          <w:tcPr>
            <w:tcW w:w="658" w:type="pct"/>
            <w:tcBorders>
              <w:bottom w:val="single" w:sz="12" w:space="0" w:color="000000"/>
            </w:tcBorders>
          </w:tcPr>
          <w:p w14:paraId="2FF5A70C" w14:textId="77777777" w:rsidR="00BC5FEF" w:rsidRPr="00B52573" w:rsidRDefault="00BC5FEF" w:rsidP="001522A7">
            <w:pPr>
              <w:pStyle w:val="TableParagraph"/>
              <w:ind w:left="196"/>
              <w:rPr>
                <w:rFonts w:ascii="Geomanist" w:hAnsi="Geomanist"/>
                <w:b/>
                <w:sz w:val="20"/>
                <w:szCs w:val="20"/>
              </w:rPr>
            </w:pPr>
            <w:r w:rsidRPr="00B52573">
              <w:rPr>
                <w:rFonts w:ascii="Geomanist" w:hAnsi="Geomanist"/>
                <w:b/>
                <w:spacing w:val="-4"/>
                <w:sz w:val="20"/>
                <w:szCs w:val="20"/>
              </w:rPr>
              <w:t>mg/100</w:t>
            </w:r>
            <w:r w:rsidRPr="00B52573">
              <w:rPr>
                <w:rFonts w:ascii="Geomanist" w:hAnsi="Geomanist"/>
                <w:b/>
                <w:sz w:val="20"/>
                <w:szCs w:val="20"/>
              </w:rPr>
              <w:t xml:space="preserve"> </w:t>
            </w:r>
            <w:r w:rsidRPr="00B52573">
              <w:rPr>
                <w:rFonts w:ascii="Geomanist" w:hAnsi="Geomanist"/>
                <w:b/>
                <w:spacing w:val="-10"/>
                <w:sz w:val="20"/>
                <w:szCs w:val="20"/>
              </w:rPr>
              <w:t>g</w:t>
            </w:r>
          </w:p>
        </w:tc>
      </w:tr>
      <w:tr w:rsidR="00BC5FEF" w:rsidRPr="00B52573" w14:paraId="231A833F" w14:textId="77777777" w:rsidTr="001522A7">
        <w:trPr>
          <w:trHeight w:val="239"/>
        </w:trPr>
        <w:tc>
          <w:tcPr>
            <w:tcW w:w="1057" w:type="pct"/>
            <w:tcBorders>
              <w:top w:val="single" w:sz="12" w:space="0" w:color="000000"/>
            </w:tcBorders>
          </w:tcPr>
          <w:p w14:paraId="37307A7B" w14:textId="77777777" w:rsidR="00BC5FEF" w:rsidRPr="00B52573" w:rsidRDefault="00BC5FEF" w:rsidP="001522A7">
            <w:pPr>
              <w:pStyle w:val="TableParagraph"/>
              <w:ind w:left="43"/>
              <w:rPr>
                <w:rFonts w:ascii="Geomanist" w:hAnsi="Geomanist"/>
                <w:sz w:val="20"/>
                <w:szCs w:val="20"/>
              </w:rPr>
            </w:pPr>
            <w:r w:rsidRPr="00B52573">
              <w:rPr>
                <w:rFonts w:ascii="Geomanist" w:hAnsi="Geomanist"/>
                <w:sz w:val="20"/>
                <w:szCs w:val="20"/>
              </w:rPr>
              <w:t>L-2(A-</w:t>
            </w:r>
            <w:r w:rsidRPr="00B52573">
              <w:rPr>
                <w:rFonts w:ascii="Geomanist" w:hAnsi="Geomanist"/>
                <w:spacing w:val="-5"/>
                <w:sz w:val="20"/>
                <w:szCs w:val="20"/>
              </w:rPr>
              <w:t>21)</w:t>
            </w:r>
          </w:p>
        </w:tc>
        <w:tc>
          <w:tcPr>
            <w:tcW w:w="534" w:type="pct"/>
            <w:tcBorders>
              <w:top w:val="single" w:sz="12" w:space="0" w:color="000000"/>
            </w:tcBorders>
          </w:tcPr>
          <w:p w14:paraId="59D780BF" w14:textId="77777777" w:rsidR="00BC5FEF" w:rsidRPr="00B52573" w:rsidRDefault="00BC5FEF" w:rsidP="001522A7">
            <w:pPr>
              <w:pStyle w:val="TableParagraph"/>
              <w:ind w:left="52"/>
              <w:rPr>
                <w:rFonts w:ascii="Geomanist" w:hAnsi="Geomanist"/>
                <w:sz w:val="20"/>
                <w:szCs w:val="20"/>
              </w:rPr>
            </w:pPr>
            <w:r w:rsidRPr="00B52573">
              <w:rPr>
                <w:rFonts w:ascii="Geomanist" w:hAnsi="Geomanist"/>
                <w:spacing w:val="-2"/>
                <w:sz w:val="20"/>
                <w:szCs w:val="20"/>
              </w:rPr>
              <w:t>9.18</w:t>
            </w:r>
            <w:r w:rsidRPr="00B52573">
              <w:rPr>
                <w:rFonts w:ascii="Calibri" w:hAnsi="Calibri" w:cs="Calibri"/>
                <w:spacing w:val="-2"/>
                <w:sz w:val="20"/>
                <w:szCs w:val="20"/>
              </w:rPr>
              <w:t>±</w:t>
            </w:r>
            <w:r w:rsidRPr="00B52573">
              <w:rPr>
                <w:rFonts w:ascii="Geomanist" w:hAnsi="Geomanist"/>
                <w:spacing w:val="-2"/>
                <w:sz w:val="20"/>
                <w:szCs w:val="20"/>
              </w:rPr>
              <w:t>2.39</w:t>
            </w:r>
          </w:p>
        </w:tc>
        <w:tc>
          <w:tcPr>
            <w:tcW w:w="1059" w:type="pct"/>
            <w:tcBorders>
              <w:top w:val="single" w:sz="12" w:space="0" w:color="000000"/>
            </w:tcBorders>
          </w:tcPr>
          <w:p w14:paraId="3B7304D7" w14:textId="77777777" w:rsidR="00BC5FEF" w:rsidRPr="00B52573" w:rsidRDefault="00BC5FEF" w:rsidP="001522A7">
            <w:pPr>
              <w:pStyle w:val="TableParagraph"/>
              <w:ind w:left="45"/>
              <w:rPr>
                <w:rFonts w:ascii="Geomanist" w:hAnsi="Geomanist"/>
                <w:sz w:val="20"/>
                <w:szCs w:val="20"/>
              </w:rPr>
            </w:pPr>
            <w:r w:rsidRPr="00B52573">
              <w:rPr>
                <w:rFonts w:ascii="Geomanist" w:hAnsi="Geomanist"/>
                <w:sz w:val="20"/>
                <w:szCs w:val="20"/>
              </w:rPr>
              <w:t>L-1,</w:t>
            </w:r>
            <w:r w:rsidRPr="00B52573">
              <w:rPr>
                <w:rFonts w:ascii="Geomanist" w:hAnsi="Geomanist"/>
                <w:spacing w:val="-9"/>
                <w:sz w:val="20"/>
                <w:szCs w:val="20"/>
              </w:rPr>
              <w:t xml:space="preserve"> </w:t>
            </w:r>
            <w:r w:rsidRPr="00B52573">
              <w:rPr>
                <w:rFonts w:ascii="Geomanist" w:hAnsi="Geomanist"/>
                <w:sz w:val="20"/>
                <w:szCs w:val="20"/>
              </w:rPr>
              <w:t>A-</w:t>
            </w:r>
            <w:r w:rsidRPr="00B52573">
              <w:rPr>
                <w:rFonts w:ascii="Geomanist" w:hAnsi="Geomanist"/>
                <w:spacing w:val="-10"/>
                <w:sz w:val="20"/>
                <w:szCs w:val="20"/>
              </w:rPr>
              <w:t>4</w:t>
            </w:r>
          </w:p>
        </w:tc>
        <w:tc>
          <w:tcPr>
            <w:tcW w:w="631" w:type="pct"/>
            <w:tcBorders>
              <w:top w:val="single" w:sz="12" w:space="0" w:color="000000"/>
            </w:tcBorders>
          </w:tcPr>
          <w:p w14:paraId="468D83B2" w14:textId="77777777" w:rsidR="00BC5FEF" w:rsidRPr="00B52573" w:rsidRDefault="00BC5FEF" w:rsidP="001522A7">
            <w:pPr>
              <w:pStyle w:val="TableParagraph"/>
              <w:ind w:left="53"/>
              <w:rPr>
                <w:rFonts w:ascii="Geomanist" w:hAnsi="Geomanist"/>
                <w:sz w:val="20"/>
                <w:szCs w:val="20"/>
              </w:rPr>
            </w:pPr>
            <w:r w:rsidRPr="00B52573">
              <w:rPr>
                <w:rFonts w:ascii="Geomanist" w:hAnsi="Geomanist"/>
                <w:sz w:val="20"/>
                <w:szCs w:val="20"/>
              </w:rPr>
              <w:t>58.90</w:t>
            </w:r>
            <w:r w:rsidRPr="00B52573">
              <w:rPr>
                <w:rFonts w:ascii="Geomanist" w:hAnsi="Geomanist"/>
                <w:spacing w:val="-6"/>
                <w:sz w:val="20"/>
                <w:szCs w:val="20"/>
              </w:rPr>
              <w:t xml:space="preserve"> </w:t>
            </w:r>
            <w:r w:rsidRPr="00B52573">
              <w:rPr>
                <w:rFonts w:ascii="Calibri" w:hAnsi="Calibri" w:cs="Calibri"/>
                <w:sz w:val="20"/>
                <w:szCs w:val="20"/>
              </w:rPr>
              <w:t>±</w:t>
            </w:r>
            <w:r w:rsidRPr="00B52573">
              <w:rPr>
                <w:rFonts w:ascii="Geomanist" w:hAnsi="Geomanist"/>
                <w:spacing w:val="-2"/>
                <w:sz w:val="20"/>
                <w:szCs w:val="20"/>
              </w:rPr>
              <w:t xml:space="preserve"> </w:t>
            </w:r>
            <w:r w:rsidRPr="00B52573">
              <w:rPr>
                <w:rFonts w:ascii="Geomanist" w:hAnsi="Geomanist"/>
                <w:spacing w:val="-4"/>
                <w:sz w:val="20"/>
                <w:szCs w:val="20"/>
              </w:rPr>
              <w:t>2.51</w:t>
            </w:r>
          </w:p>
        </w:tc>
        <w:tc>
          <w:tcPr>
            <w:tcW w:w="1061" w:type="pct"/>
            <w:tcBorders>
              <w:top w:val="single" w:sz="12" w:space="0" w:color="000000"/>
            </w:tcBorders>
          </w:tcPr>
          <w:p w14:paraId="3E022A77" w14:textId="77777777" w:rsidR="00BC5FEF" w:rsidRPr="00B52573" w:rsidRDefault="00BC5FEF" w:rsidP="001522A7">
            <w:pPr>
              <w:pStyle w:val="TableParagraph"/>
              <w:ind w:left="49"/>
              <w:rPr>
                <w:rFonts w:ascii="Geomanist" w:hAnsi="Geomanist"/>
                <w:sz w:val="20"/>
                <w:szCs w:val="20"/>
              </w:rPr>
            </w:pPr>
            <w:r w:rsidRPr="00B52573">
              <w:rPr>
                <w:rFonts w:ascii="Geomanist" w:hAnsi="Geomanist"/>
                <w:sz w:val="20"/>
                <w:szCs w:val="20"/>
              </w:rPr>
              <w:t>L-1,</w:t>
            </w:r>
            <w:r w:rsidRPr="00B52573">
              <w:rPr>
                <w:rFonts w:ascii="Geomanist" w:hAnsi="Geomanist"/>
                <w:spacing w:val="-9"/>
                <w:sz w:val="20"/>
                <w:szCs w:val="20"/>
              </w:rPr>
              <w:t xml:space="preserve"> </w:t>
            </w:r>
            <w:r w:rsidRPr="00B52573">
              <w:rPr>
                <w:rFonts w:ascii="Geomanist" w:hAnsi="Geomanist"/>
                <w:sz w:val="20"/>
                <w:szCs w:val="20"/>
              </w:rPr>
              <w:t>A-</w:t>
            </w:r>
            <w:r w:rsidRPr="00B52573">
              <w:rPr>
                <w:rFonts w:ascii="Geomanist" w:hAnsi="Geomanist"/>
                <w:spacing w:val="-10"/>
                <w:sz w:val="20"/>
                <w:szCs w:val="20"/>
              </w:rPr>
              <w:t>9</w:t>
            </w:r>
          </w:p>
        </w:tc>
        <w:tc>
          <w:tcPr>
            <w:tcW w:w="658" w:type="pct"/>
            <w:tcBorders>
              <w:top w:val="single" w:sz="12" w:space="0" w:color="000000"/>
            </w:tcBorders>
          </w:tcPr>
          <w:p w14:paraId="7423F929" w14:textId="77777777" w:rsidR="00BC5FEF" w:rsidRPr="00B52573" w:rsidRDefault="00BC5FEF" w:rsidP="001522A7">
            <w:pPr>
              <w:pStyle w:val="TableParagraph"/>
              <w:ind w:left="55"/>
              <w:rPr>
                <w:rFonts w:ascii="Geomanist" w:hAnsi="Geomanist"/>
                <w:sz w:val="20"/>
                <w:szCs w:val="20"/>
              </w:rPr>
            </w:pPr>
            <w:r w:rsidRPr="00B52573">
              <w:rPr>
                <w:rFonts w:ascii="Geomanist" w:hAnsi="Geomanist"/>
                <w:spacing w:val="-2"/>
                <w:sz w:val="20"/>
                <w:szCs w:val="20"/>
              </w:rPr>
              <w:t>108.3</w:t>
            </w:r>
            <w:r w:rsidRPr="00B52573">
              <w:rPr>
                <w:rFonts w:ascii="Calibri" w:hAnsi="Calibri" w:cs="Calibri"/>
                <w:spacing w:val="-2"/>
                <w:sz w:val="20"/>
                <w:szCs w:val="20"/>
              </w:rPr>
              <w:t>±</w:t>
            </w:r>
            <w:r w:rsidRPr="00B52573">
              <w:rPr>
                <w:rFonts w:ascii="Geomanist" w:hAnsi="Geomanist"/>
                <w:spacing w:val="-2"/>
                <w:sz w:val="20"/>
                <w:szCs w:val="20"/>
              </w:rPr>
              <w:t>4.75</w:t>
            </w:r>
          </w:p>
        </w:tc>
      </w:tr>
      <w:tr w:rsidR="00BC5FEF" w:rsidRPr="00B52573" w14:paraId="06A90339" w14:textId="77777777" w:rsidTr="001522A7">
        <w:trPr>
          <w:trHeight w:val="258"/>
        </w:trPr>
        <w:tc>
          <w:tcPr>
            <w:tcW w:w="1057" w:type="pct"/>
          </w:tcPr>
          <w:p w14:paraId="4B29CA59" w14:textId="77777777" w:rsidR="00BC5FEF" w:rsidRPr="00B52573" w:rsidRDefault="00BC5FEF" w:rsidP="001522A7">
            <w:pPr>
              <w:pStyle w:val="TableParagraph"/>
              <w:ind w:left="43"/>
              <w:rPr>
                <w:rFonts w:ascii="Geomanist" w:hAnsi="Geomanist"/>
                <w:sz w:val="20"/>
                <w:szCs w:val="20"/>
              </w:rPr>
            </w:pPr>
            <w:r w:rsidRPr="00B52573">
              <w:rPr>
                <w:rFonts w:ascii="Geomanist" w:hAnsi="Geomanist"/>
                <w:sz w:val="20"/>
                <w:szCs w:val="20"/>
              </w:rPr>
              <w:t>L-4(A-</w:t>
            </w:r>
            <w:r w:rsidRPr="00B52573">
              <w:rPr>
                <w:rFonts w:ascii="Geomanist" w:hAnsi="Geomanist"/>
                <w:spacing w:val="-5"/>
                <w:sz w:val="20"/>
                <w:szCs w:val="20"/>
              </w:rPr>
              <w:t>19)</w:t>
            </w:r>
          </w:p>
        </w:tc>
        <w:tc>
          <w:tcPr>
            <w:tcW w:w="534" w:type="pct"/>
          </w:tcPr>
          <w:p w14:paraId="1D449698" w14:textId="77777777" w:rsidR="00BC5FEF" w:rsidRPr="00B52573" w:rsidRDefault="00BC5FEF" w:rsidP="001522A7">
            <w:pPr>
              <w:pStyle w:val="TableParagraph"/>
              <w:ind w:left="52"/>
              <w:rPr>
                <w:rFonts w:ascii="Geomanist" w:hAnsi="Geomanist"/>
                <w:sz w:val="20"/>
                <w:szCs w:val="20"/>
              </w:rPr>
            </w:pPr>
            <w:r w:rsidRPr="00B52573">
              <w:rPr>
                <w:rFonts w:ascii="Geomanist" w:hAnsi="Geomanist"/>
                <w:spacing w:val="-2"/>
                <w:sz w:val="20"/>
                <w:szCs w:val="20"/>
              </w:rPr>
              <w:t>7.28</w:t>
            </w:r>
            <w:r w:rsidRPr="00B52573">
              <w:rPr>
                <w:rFonts w:ascii="Calibri" w:hAnsi="Calibri" w:cs="Calibri"/>
                <w:spacing w:val="-2"/>
                <w:sz w:val="20"/>
                <w:szCs w:val="20"/>
              </w:rPr>
              <w:t>±</w:t>
            </w:r>
            <w:r w:rsidRPr="00B52573">
              <w:rPr>
                <w:rFonts w:ascii="Geomanist" w:hAnsi="Geomanist"/>
                <w:spacing w:val="-2"/>
                <w:sz w:val="20"/>
                <w:szCs w:val="20"/>
              </w:rPr>
              <w:t>3.05</w:t>
            </w:r>
          </w:p>
        </w:tc>
        <w:tc>
          <w:tcPr>
            <w:tcW w:w="1059" w:type="pct"/>
          </w:tcPr>
          <w:p w14:paraId="6B520C06" w14:textId="77777777" w:rsidR="00BC5FEF" w:rsidRPr="00B52573" w:rsidRDefault="00BC5FEF" w:rsidP="001522A7">
            <w:pPr>
              <w:pStyle w:val="TableParagraph"/>
              <w:ind w:left="45"/>
              <w:rPr>
                <w:rFonts w:ascii="Geomanist" w:hAnsi="Geomanist"/>
                <w:sz w:val="20"/>
                <w:szCs w:val="20"/>
              </w:rPr>
            </w:pPr>
            <w:r w:rsidRPr="00B52573">
              <w:rPr>
                <w:rFonts w:ascii="Geomanist" w:hAnsi="Geomanist"/>
                <w:sz w:val="20"/>
                <w:szCs w:val="20"/>
              </w:rPr>
              <w:t>L-1,</w:t>
            </w:r>
            <w:r w:rsidRPr="00B52573">
              <w:rPr>
                <w:rFonts w:ascii="Geomanist" w:hAnsi="Geomanist"/>
                <w:spacing w:val="-9"/>
                <w:sz w:val="20"/>
                <w:szCs w:val="20"/>
              </w:rPr>
              <w:t xml:space="preserve"> </w:t>
            </w:r>
            <w:r w:rsidRPr="00B52573">
              <w:rPr>
                <w:rFonts w:ascii="Geomanist" w:hAnsi="Geomanist"/>
                <w:sz w:val="20"/>
                <w:szCs w:val="20"/>
              </w:rPr>
              <w:t>A-</w:t>
            </w:r>
            <w:r w:rsidRPr="00B52573">
              <w:rPr>
                <w:rFonts w:ascii="Geomanist" w:hAnsi="Geomanist"/>
                <w:spacing w:val="-10"/>
                <w:sz w:val="20"/>
                <w:szCs w:val="20"/>
              </w:rPr>
              <w:t>8</w:t>
            </w:r>
          </w:p>
        </w:tc>
        <w:tc>
          <w:tcPr>
            <w:tcW w:w="631" w:type="pct"/>
          </w:tcPr>
          <w:p w14:paraId="45A434F8" w14:textId="77777777" w:rsidR="00BC5FEF" w:rsidRPr="00B52573" w:rsidRDefault="00BC5FEF" w:rsidP="001522A7">
            <w:pPr>
              <w:pStyle w:val="TableParagraph"/>
              <w:ind w:right="157"/>
              <w:jc w:val="center"/>
              <w:rPr>
                <w:rFonts w:ascii="Geomanist" w:hAnsi="Geomanist"/>
                <w:sz w:val="20"/>
                <w:szCs w:val="20"/>
              </w:rPr>
            </w:pPr>
            <w:r w:rsidRPr="00B52573">
              <w:rPr>
                <w:rFonts w:ascii="Geomanist" w:hAnsi="Geomanist"/>
                <w:spacing w:val="-2"/>
                <w:sz w:val="20"/>
                <w:szCs w:val="20"/>
              </w:rPr>
              <w:t>71.25</w:t>
            </w:r>
            <w:r w:rsidRPr="00B52573">
              <w:rPr>
                <w:rFonts w:ascii="Calibri" w:hAnsi="Calibri" w:cs="Calibri"/>
                <w:spacing w:val="-2"/>
                <w:sz w:val="20"/>
                <w:szCs w:val="20"/>
              </w:rPr>
              <w:t>±</w:t>
            </w:r>
            <w:r w:rsidRPr="00B52573">
              <w:rPr>
                <w:rFonts w:ascii="Geomanist" w:hAnsi="Geomanist"/>
                <w:spacing w:val="-2"/>
                <w:sz w:val="20"/>
                <w:szCs w:val="20"/>
              </w:rPr>
              <w:t>5.77</w:t>
            </w:r>
          </w:p>
        </w:tc>
        <w:tc>
          <w:tcPr>
            <w:tcW w:w="1061" w:type="pct"/>
          </w:tcPr>
          <w:p w14:paraId="4790F26C" w14:textId="77777777" w:rsidR="00BC5FEF" w:rsidRPr="00B52573" w:rsidRDefault="00BC5FEF" w:rsidP="001522A7">
            <w:pPr>
              <w:pStyle w:val="TableParagraph"/>
              <w:ind w:left="49"/>
              <w:rPr>
                <w:rFonts w:ascii="Geomanist" w:hAnsi="Geomanist"/>
                <w:sz w:val="20"/>
                <w:szCs w:val="20"/>
              </w:rPr>
            </w:pPr>
            <w:r w:rsidRPr="00B52573">
              <w:rPr>
                <w:rFonts w:ascii="Geomanist" w:hAnsi="Geomanist"/>
                <w:sz w:val="20"/>
                <w:szCs w:val="20"/>
              </w:rPr>
              <w:t>L-12, A-</w:t>
            </w:r>
            <w:r w:rsidRPr="00B52573">
              <w:rPr>
                <w:rFonts w:ascii="Geomanist" w:hAnsi="Geomanist"/>
                <w:spacing w:val="-5"/>
                <w:sz w:val="20"/>
                <w:szCs w:val="20"/>
              </w:rPr>
              <w:t>23</w:t>
            </w:r>
          </w:p>
        </w:tc>
        <w:tc>
          <w:tcPr>
            <w:tcW w:w="658" w:type="pct"/>
          </w:tcPr>
          <w:p w14:paraId="1EB0FB65" w14:textId="77777777" w:rsidR="00BC5FEF" w:rsidRPr="00B52573" w:rsidRDefault="00BC5FEF" w:rsidP="001522A7">
            <w:pPr>
              <w:pStyle w:val="TableParagraph"/>
              <w:ind w:left="55"/>
              <w:rPr>
                <w:rFonts w:ascii="Geomanist" w:hAnsi="Geomanist"/>
                <w:sz w:val="20"/>
                <w:szCs w:val="20"/>
              </w:rPr>
            </w:pPr>
            <w:r w:rsidRPr="00B52573">
              <w:rPr>
                <w:rFonts w:ascii="Geomanist" w:hAnsi="Geomanist"/>
                <w:spacing w:val="-2"/>
                <w:sz w:val="20"/>
                <w:szCs w:val="20"/>
              </w:rPr>
              <w:t>211.21</w:t>
            </w:r>
            <w:r w:rsidRPr="00B52573">
              <w:rPr>
                <w:rFonts w:ascii="Calibri" w:hAnsi="Calibri" w:cs="Calibri"/>
                <w:spacing w:val="-2"/>
                <w:sz w:val="20"/>
                <w:szCs w:val="20"/>
              </w:rPr>
              <w:t>±</w:t>
            </w:r>
            <w:r w:rsidRPr="00B52573">
              <w:rPr>
                <w:rFonts w:ascii="Geomanist" w:hAnsi="Geomanist"/>
                <w:spacing w:val="-2"/>
                <w:sz w:val="20"/>
                <w:szCs w:val="20"/>
              </w:rPr>
              <w:t>23.90</w:t>
            </w:r>
          </w:p>
        </w:tc>
      </w:tr>
      <w:tr w:rsidR="00BC5FEF" w:rsidRPr="00B52573" w14:paraId="5594B8D2" w14:textId="77777777" w:rsidTr="001522A7">
        <w:trPr>
          <w:trHeight w:val="258"/>
        </w:trPr>
        <w:tc>
          <w:tcPr>
            <w:tcW w:w="1057" w:type="pct"/>
          </w:tcPr>
          <w:p w14:paraId="1CED57A8" w14:textId="77777777" w:rsidR="00BC5FEF" w:rsidRPr="00B52573" w:rsidRDefault="00BC5FEF" w:rsidP="001522A7">
            <w:pPr>
              <w:pStyle w:val="TableParagraph"/>
              <w:ind w:left="43"/>
              <w:rPr>
                <w:rFonts w:ascii="Geomanist" w:hAnsi="Geomanist"/>
                <w:sz w:val="20"/>
                <w:szCs w:val="20"/>
              </w:rPr>
            </w:pPr>
            <w:r w:rsidRPr="00B52573">
              <w:rPr>
                <w:rFonts w:ascii="Geomanist" w:hAnsi="Geomanist"/>
                <w:w w:val="105"/>
                <w:sz w:val="20"/>
                <w:szCs w:val="20"/>
              </w:rPr>
              <w:t>L-5(A-</w:t>
            </w:r>
            <w:r w:rsidRPr="00B52573">
              <w:rPr>
                <w:rFonts w:ascii="Geomanist" w:hAnsi="Geomanist"/>
                <w:spacing w:val="-5"/>
                <w:w w:val="105"/>
                <w:sz w:val="20"/>
                <w:szCs w:val="20"/>
              </w:rPr>
              <w:t>4)</w:t>
            </w:r>
          </w:p>
        </w:tc>
        <w:tc>
          <w:tcPr>
            <w:tcW w:w="534" w:type="pct"/>
          </w:tcPr>
          <w:p w14:paraId="5848997A" w14:textId="77777777" w:rsidR="00BC5FEF" w:rsidRPr="00B52573" w:rsidRDefault="00BC5FEF" w:rsidP="001522A7">
            <w:pPr>
              <w:pStyle w:val="TableParagraph"/>
              <w:ind w:left="52"/>
              <w:rPr>
                <w:rFonts w:ascii="Geomanist" w:hAnsi="Geomanist"/>
                <w:sz w:val="20"/>
                <w:szCs w:val="20"/>
              </w:rPr>
            </w:pPr>
            <w:r w:rsidRPr="00B52573">
              <w:rPr>
                <w:rFonts w:ascii="Geomanist" w:hAnsi="Geomanist"/>
                <w:spacing w:val="-2"/>
                <w:sz w:val="20"/>
                <w:szCs w:val="20"/>
              </w:rPr>
              <w:t>6.65</w:t>
            </w:r>
            <w:r w:rsidRPr="00B52573">
              <w:rPr>
                <w:rFonts w:ascii="Calibri" w:hAnsi="Calibri" w:cs="Calibri"/>
                <w:spacing w:val="-2"/>
                <w:sz w:val="20"/>
                <w:szCs w:val="20"/>
              </w:rPr>
              <w:t>±</w:t>
            </w:r>
            <w:r w:rsidRPr="00B52573">
              <w:rPr>
                <w:rFonts w:ascii="Geomanist" w:hAnsi="Geomanist"/>
                <w:spacing w:val="-2"/>
                <w:sz w:val="20"/>
                <w:szCs w:val="20"/>
              </w:rPr>
              <w:t>0.95</w:t>
            </w:r>
          </w:p>
        </w:tc>
        <w:tc>
          <w:tcPr>
            <w:tcW w:w="1059" w:type="pct"/>
          </w:tcPr>
          <w:p w14:paraId="7434C82A" w14:textId="77777777" w:rsidR="00BC5FEF" w:rsidRPr="00B52573" w:rsidRDefault="00BC5FEF" w:rsidP="001522A7">
            <w:pPr>
              <w:pStyle w:val="TableParagraph"/>
              <w:ind w:left="45"/>
              <w:rPr>
                <w:rFonts w:ascii="Geomanist" w:hAnsi="Geomanist"/>
                <w:sz w:val="20"/>
                <w:szCs w:val="20"/>
              </w:rPr>
            </w:pPr>
            <w:r w:rsidRPr="00B52573">
              <w:rPr>
                <w:rFonts w:ascii="Geomanist" w:hAnsi="Geomanist"/>
                <w:sz w:val="20"/>
                <w:szCs w:val="20"/>
              </w:rPr>
              <w:t>L-1,</w:t>
            </w:r>
            <w:r w:rsidRPr="00B52573">
              <w:rPr>
                <w:rFonts w:ascii="Geomanist" w:hAnsi="Geomanist"/>
                <w:spacing w:val="-9"/>
                <w:sz w:val="20"/>
                <w:szCs w:val="20"/>
              </w:rPr>
              <w:t xml:space="preserve"> </w:t>
            </w:r>
            <w:r w:rsidRPr="00B52573">
              <w:rPr>
                <w:rFonts w:ascii="Geomanist" w:hAnsi="Geomanist"/>
                <w:sz w:val="20"/>
                <w:szCs w:val="20"/>
              </w:rPr>
              <w:t>A-</w:t>
            </w:r>
            <w:r w:rsidRPr="00B52573">
              <w:rPr>
                <w:rFonts w:ascii="Geomanist" w:hAnsi="Geomanist"/>
                <w:spacing w:val="-5"/>
                <w:sz w:val="20"/>
                <w:szCs w:val="20"/>
              </w:rPr>
              <w:t>12</w:t>
            </w:r>
          </w:p>
        </w:tc>
        <w:tc>
          <w:tcPr>
            <w:tcW w:w="631" w:type="pct"/>
          </w:tcPr>
          <w:p w14:paraId="27EFF436" w14:textId="77777777" w:rsidR="00BC5FEF" w:rsidRPr="00B52573" w:rsidRDefault="00BC5FEF" w:rsidP="001522A7">
            <w:pPr>
              <w:pStyle w:val="TableParagraph"/>
              <w:ind w:right="204"/>
              <w:jc w:val="center"/>
              <w:rPr>
                <w:rFonts w:ascii="Geomanist" w:hAnsi="Geomanist"/>
                <w:sz w:val="20"/>
                <w:szCs w:val="20"/>
              </w:rPr>
            </w:pPr>
            <w:r w:rsidRPr="00B52573">
              <w:rPr>
                <w:rFonts w:ascii="Geomanist" w:hAnsi="Geomanist"/>
                <w:spacing w:val="-2"/>
                <w:sz w:val="20"/>
                <w:szCs w:val="20"/>
              </w:rPr>
              <w:t>15.51</w:t>
            </w:r>
            <w:r w:rsidRPr="00B52573">
              <w:rPr>
                <w:rFonts w:ascii="Calibri" w:hAnsi="Calibri" w:cs="Calibri"/>
                <w:spacing w:val="-2"/>
                <w:sz w:val="20"/>
                <w:szCs w:val="20"/>
              </w:rPr>
              <w:t>±</w:t>
            </w:r>
            <w:r w:rsidRPr="00B52573">
              <w:rPr>
                <w:rFonts w:ascii="Geomanist" w:hAnsi="Geomanist"/>
                <w:spacing w:val="-2"/>
                <w:sz w:val="20"/>
                <w:szCs w:val="20"/>
              </w:rPr>
              <w:t>3.05</w:t>
            </w:r>
          </w:p>
        </w:tc>
        <w:tc>
          <w:tcPr>
            <w:tcW w:w="1061" w:type="pct"/>
          </w:tcPr>
          <w:p w14:paraId="3B788652" w14:textId="77777777" w:rsidR="00BC5FEF" w:rsidRPr="00B52573" w:rsidRDefault="00BC5FEF" w:rsidP="001522A7">
            <w:pPr>
              <w:pStyle w:val="TableParagraph"/>
              <w:ind w:left="49"/>
              <w:rPr>
                <w:rFonts w:ascii="Geomanist" w:hAnsi="Geomanist"/>
                <w:sz w:val="20"/>
                <w:szCs w:val="20"/>
              </w:rPr>
            </w:pPr>
            <w:r w:rsidRPr="00B52573">
              <w:rPr>
                <w:rFonts w:ascii="Geomanist" w:hAnsi="Geomanist"/>
                <w:w w:val="105"/>
                <w:sz w:val="20"/>
                <w:szCs w:val="20"/>
              </w:rPr>
              <w:t>S-</w:t>
            </w:r>
            <w:r w:rsidRPr="00B52573">
              <w:rPr>
                <w:rFonts w:ascii="Geomanist" w:hAnsi="Geomanist"/>
                <w:spacing w:val="-5"/>
                <w:w w:val="110"/>
                <w:sz w:val="20"/>
                <w:szCs w:val="20"/>
              </w:rPr>
              <w:t>28</w:t>
            </w:r>
          </w:p>
        </w:tc>
        <w:tc>
          <w:tcPr>
            <w:tcW w:w="658" w:type="pct"/>
          </w:tcPr>
          <w:p w14:paraId="19C5D54D" w14:textId="77777777" w:rsidR="00BC5FEF" w:rsidRPr="00B52573" w:rsidRDefault="00BC5FEF" w:rsidP="001522A7">
            <w:pPr>
              <w:pStyle w:val="TableParagraph"/>
              <w:ind w:left="55"/>
              <w:rPr>
                <w:rFonts w:ascii="Geomanist" w:hAnsi="Geomanist"/>
                <w:sz w:val="20"/>
                <w:szCs w:val="20"/>
              </w:rPr>
            </w:pPr>
            <w:r w:rsidRPr="00B52573">
              <w:rPr>
                <w:rFonts w:ascii="Geomanist" w:hAnsi="Geomanist"/>
                <w:spacing w:val="-2"/>
                <w:sz w:val="20"/>
                <w:szCs w:val="20"/>
              </w:rPr>
              <w:t>177.45</w:t>
            </w:r>
            <w:r w:rsidRPr="00B52573">
              <w:rPr>
                <w:rFonts w:ascii="Calibri" w:hAnsi="Calibri" w:cs="Calibri"/>
                <w:spacing w:val="-2"/>
                <w:sz w:val="20"/>
                <w:szCs w:val="20"/>
              </w:rPr>
              <w:t>±</w:t>
            </w:r>
            <w:r w:rsidRPr="00B52573">
              <w:rPr>
                <w:rFonts w:ascii="Geomanist" w:hAnsi="Geomanist"/>
                <w:spacing w:val="-2"/>
                <w:sz w:val="20"/>
                <w:szCs w:val="20"/>
              </w:rPr>
              <w:t>0.14</w:t>
            </w:r>
          </w:p>
        </w:tc>
      </w:tr>
      <w:tr w:rsidR="00BC5FEF" w:rsidRPr="00B52573" w14:paraId="16146EC6" w14:textId="77777777" w:rsidTr="001522A7">
        <w:trPr>
          <w:trHeight w:val="258"/>
        </w:trPr>
        <w:tc>
          <w:tcPr>
            <w:tcW w:w="1057" w:type="pct"/>
          </w:tcPr>
          <w:p w14:paraId="458345ED" w14:textId="77777777" w:rsidR="00BC5FEF" w:rsidRPr="00B52573" w:rsidRDefault="00BC5FEF" w:rsidP="001522A7">
            <w:pPr>
              <w:pStyle w:val="TableParagraph"/>
              <w:ind w:left="43"/>
              <w:rPr>
                <w:rFonts w:ascii="Geomanist" w:hAnsi="Geomanist"/>
                <w:sz w:val="20"/>
                <w:szCs w:val="20"/>
              </w:rPr>
            </w:pPr>
            <w:r w:rsidRPr="00B52573">
              <w:rPr>
                <w:rFonts w:ascii="Geomanist" w:hAnsi="Geomanist"/>
                <w:w w:val="105"/>
                <w:sz w:val="20"/>
                <w:szCs w:val="20"/>
              </w:rPr>
              <w:t>L-6(A-</w:t>
            </w:r>
            <w:r w:rsidRPr="00B52573">
              <w:rPr>
                <w:rFonts w:ascii="Geomanist" w:hAnsi="Geomanist"/>
                <w:spacing w:val="-5"/>
                <w:w w:val="105"/>
                <w:sz w:val="20"/>
                <w:szCs w:val="20"/>
              </w:rPr>
              <w:t>5)</w:t>
            </w:r>
          </w:p>
        </w:tc>
        <w:tc>
          <w:tcPr>
            <w:tcW w:w="534" w:type="pct"/>
          </w:tcPr>
          <w:p w14:paraId="581E75AE" w14:textId="77777777" w:rsidR="00BC5FEF" w:rsidRPr="00B52573" w:rsidRDefault="00BC5FEF" w:rsidP="001522A7">
            <w:pPr>
              <w:pStyle w:val="TableParagraph"/>
              <w:ind w:left="52"/>
              <w:rPr>
                <w:rFonts w:ascii="Geomanist" w:hAnsi="Geomanist"/>
                <w:sz w:val="20"/>
                <w:szCs w:val="20"/>
              </w:rPr>
            </w:pPr>
            <w:r w:rsidRPr="00B52573">
              <w:rPr>
                <w:rFonts w:ascii="Geomanist" w:hAnsi="Geomanist"/>
                <w:spacing w:val="-2"/>
                <w:sz w:val="20"/>
                <w:szCs w:val="20"/>
              </w:rPr>
              <w:t>9.81</w:t>
            </w:r>
            <w:r w:rsidRPr="00B52573">
              <w:rPr>
                <w:rFonts w:ascii="Calibri" w:hAnsi="Calibri" w:cs="Calibri"/>
                <w:spacing w:val="-2"/>
                <w:sz w:val="20"/>
                <w:szCs w:val="20"/>
              </w:rPr>
              <w:t>±</w:t>
            </w:r>
            <w:r w:rsidRPr="00B52573">
              <w:rPr>
                <w:rFonts w:ascii="Geomanist" w:hAnsi="Geomanist"/>
                <w:spacing w:val="-2"/>
                <w:sz w:val="20"/>
                <w:szCs w:val="20"/>
              </w:rPr>
              <w:t>1.45</w:t>
            </w:r>
          </w:p>
        </w:tc>
        <w:tc>
          <w:tcPr>
            <w:tcW w:w="1059" w:type="pct"/>
          </w:tcPr>
          <w:p w14:paraId="23957339" w14:textId="77777777" w:rsidR="00BC5FEF" w:rsidRPr="00B52573" w:rsidRDefault="00BC5FEF" w:rsidP="001522A7">
            <w:pPr>
              <w:pStyle w:val="TableParagraph"/>
              <w:ind w:left="45"/>
              <w:rPr>
                <w:rFonts w:ascii="Geomanist" w:hAnsi="Geomanist"/>
                <w:sz w:val="20"/>
                <w:szCs w:val="20"/>
              </w:rPr>
            </w:pPr>
            <w:r w:rsidRPr="00B52573">
              <w:rPr>
                <w:rFonts w:ascii="Geomanist" w:hAnsi="Geomanist"/>
                <w:w w:val="105"/>
                <w:sz w:val="20"/>
                <w:szCs w:val="20"/>
              </w:rPr>
              <w:t>L-3,</w:t>
            </w:r>
            <w:r w:rsidRPr="00B52573">
              <w:rPr>
                <w:rFonts w:ascii="Geomanist" w:hAnsi="Geomanist"/>
                <w:spacing w:val="-1"/>
                <w:w w:val="105"/>
                <w:sz w:val="20"/>
                <w:szCs w:val="20"/>
              </w:rPr>
              <w:t xml:space="preserve"> </w:t>
            </w:r>
            <w:r w:rsidRPr="00B52573">
              <w:rPr>
                <w:rFonts w:ascii="Geomanist" w:hAnsi="Geomanist"/>
                <w:w w:val="105"/>
                <w:sz w:val="20"/>
                <w:szCs w:val="20"/>
              </w:rPr>
              <w:t>A-</w:t>
            </w:r>
            <w:r w:rsidRPr="00B52573">
              <w:rPr>
                <w:rFonts w:ascii="Geomanist" w:hAnsi="Geomanist"/>
                <w:spacing w:val="-10"/>
                <w:w w:val="105"/>
                <w:sz w:val="20"/>
                <w:szCs w:val="20"/>
              </w:rPr>
              <w:t>2</w:t>
            </w:r>
          </w:p>
        </w:tc>
        <w:tc>
          <w:tcPr>
            <w:tcW w:w="631" w:type="pct"/>
          </w:tcPr>
          <w:p w14:paraId="37721179" w14:textId="77777777" w:rsidR="00BC5FEF" w:rsidRPr="00B52573" w:rsidRDefault="00BC5FEF" w:rsidP="001522A7">
            <w:pPr>
              <w:pStyle w:val="TableParagraph"/>
              <w:ind w:right="128"/>
              <w:jc w:val="center"/>
              <w:rPr>
                <w:rFonts w:ascii="Geomanist" w:hAnsi="Geomanist"/>
                <w:sz w:val="20"/>
                <w:szCs w:val="20"/>
              </w:rPr>
            </w:pPr>
            <w:r w:rsidRPr="00B52573">
              <w:rPr>
                <w:rFonts w:ascii="Geomanist" w:hAnsi="Geomanist"/>
                <w:spacing w:val="-2"/>
                <w:sz w:val="20"/>
                <w:szCs w:val="20"/>
              </w:rPr>
              <w:t>21.85</w:t>
            </w:r>
            <w:r w:rsidRPr="00B52573">
              <w:rPr>
                <w:rFonts w:ascii="Calibri" w:hAnsi="Calibri" w:cs="Calibri"/>
                <w:spacing w:val="-2"/>
                <w:sz w:val="20"/>
                <w:szCs w:val="20"/>
              </w:rPr>
              <w:t>±</w:t>
            </w:r>
            <w:r w:rsidRPr="00B52573">
              <w:rPr>
                <w:rFonts w:ascii="Geomanist" w:hAnsi="Geomanist"/>
                <w:spacing w:val="-2"/>
                <w:sz w:val="20"/>
                <w:szCs w:val="20"/>
              </w:rPr>
              <w:t>0.95</w:t>
            </w:r>
          </w:p>
        </w:tc>
        <w:tc>
          <w:tcPr>
            <w:tcW w:w="1061" w:type="pct"/>
          </w:tcPr>
          <w:p w14:paraId="2E15188A" w14:textId="77777777" w:rsidR="00BC5FEF" w:rsidRPr="00B52573" w:rsidRDefault="00BC5FEF" w:rsidP="001522A7">
            <w:pPr>
              <w:pStyle w:val="TableParagraph"/>
              <w:ind w:left="49"/>
              <w:rPr>
                <w:rFonts w:ascii="Geomanist" w:hAnsi="Geomanist"/>
                <w:sz w:val="20"/>
                <w:szCs w:val="20"/>
              </w:rPr>
            </w:pPr>
            <w:r w:rsidRPr="00B52573">
              <w:rPr>
                <w:rFonts w:ascii="Geomanist" w:hAnsi="Geomanist"/>
                <w:w w:val="105"/>
                <w:sz w:val="20"/>
                <w:szCs w:val="20"/>
              </w:rPr>
              <w:t>S-</w:t>
            </w:r>
            <w:r w:rsidRPr="00B52573">
              <w:rPr>
                <w:rFonts w:ascii="Geomanist" w:hAnsi="Geomanist"/>
                <w:spacing w:val="-5"/>
                <w:w w:val="105"/>
                <w:sz w:val="20"/>
                <w:szCs w:val="20"/>
              </w:rPr>
              <w:t>33</w:t>
            </w:r>
          </w:p>
        </w:tc>
        <w:tc>
          <w:tcPr>
            <w:tcW w:w="658" w:type="pct"/>
          </w:tcPr>
          <w:p w14:paraId="7A5B27D7" w14:textId="77777777" w:rsidR="00BC5FEF" w:rsidRPr="00B52573" w:rsidRDefault="00BC5FEF" w:rsidP="001522A7">
            <w:pPr>
              <w:pStyle w:val="TableParagraph"/>
              <w:ind w:left="55"/>
              <w:rPr>
                <w:rFonts w:ascii="Geomanist" w:hAnsi="Geomanist"/>
                <w:sz w:val="20"/>
                <w:szCs w:val="20"/>
              </w:rPr>
            </w:pPr>
            <w:r w:rsidRPr="00B52573">
              <w:rPr>
                <w:rFonts w:ascii="Geomanist" w:hAnsi="Geomanist"/>
                <w:spacing w:val="-2"/>
                <w:sz w:val="20"/>
                <w:szCs w:val="20"/>
              </w:rPr>
              <w:t>157.30</w:t>
            </w:r>
            <w:r w:rsidRPr="00B52573">
              <w:rPr>
                <w:rFonts w:ascii="Calibri" w:hAnsi="Calibri" w:cs="Calibri"/>
                <w:spacing w:val="-2"/>
                <w:sz w:val="20"/>
                <w:szCs w:val="20"/>
              </w:rPr>
              <w:t>±</w:t>
            </w:r>
            <w:r w:rsidRPr="00B52573">
              <w:rPr>
                <w:rFonts w:ascii="Geomanist" w:hAnsi="Geomanist"/>
                <w:spacing w:val="-2"/>
                <w:sz w:val="20"/>
                <w:szCs w:val="20"/>
              </w:rPr>
              <w:t>0.54</w:t>
            </w:r>
          </w:p>
        </w:tc>
      </w:tr>
      <w:tr w:rsidR="00BC5FEF" w:rsidRPr="00B52573" w14:paraId="0A0A65AD" w14:textId="77777777" w:rsidTr="001522A7">
        <w:trPr>
          <w:trHeight w:val="257"/>
        </w:trPr>
        <w:tc>
          <w:tcPr>
            <w:tcW w:w="1057" w:type="pct"/>
            <w:tcBorders>
              <w:bottom w:val="single" w:sz="12" w:space="0" w:color="000000"/>
            </w:tcBorders>
          </w:tcPr>
          <w:p w14:paraId="7C614F9B" w14:textId="77777777" w:rsidR="00BC5FEF" w:rsidRPr="00B52573" w:rsidRDefault="00BC5FEF" w:rsidP="001522A7">
            <w:pPr>
              <w:pStyle w:val="TableParagraph"/>
              <w:rPr>
                <w:rFonts w:ascii="Geomanist" w:hAnsi="Geomanist"/>
                <w:sz w:val="20"/>
                <w:szCs w:val="20"/>
              </w:rPr>
            </w:pPr>
          </w:p>
        </w:tc>
        <w:tc>
          <w:tcPr>
            <w:tcW w:w="534" w:type="pct"/>
            <w:tcBorders>
              <w:bottom w:val="single" w:sz="12" w:space="0" w:color="000000"/>
            </w:tcBorders>
          </w:tcPr>
          <w:p w14:paraId="3C37E798" w14:textId="77777777" w:rsidR="00BC5FEF" w:rsidRPr="00B52573" w:rsidRDefault="00BC5FEF" w:rsidP="001522A7">
            <w:pPr>
              <w:pStyle w:val="TableParagraph"/>
              <w:rPr>
                <w:rFonts w:ascii="Geomanist" w:hAnsi="Geomanist"/>
                <w:sz w:val="20"/>
                <w:szCs w:val="20"/>
              </w:rPr>
            </w:pPr>
          </w:p>
        </w:tc>
        <w:tc>
          <w:tcPr>
            <w:tcW w:w="1059" w:type="pct"/>
            <w:tcBorders>
              <w:bottom w:val="single" w:sz="12" w:space="0" w:color="000000"/>
            </w:tcBorders>
          </w:tcPr>
          <w:p w14:paraId="47BC767A" w14:textId="77777777" w:rsidR="00BC5FEF" w:rsidRPr="00B52573" w:rsidRDefault="00BC5FEF" w:rsidP="001522A7">
            <w:pPr>
              <w:pStyle w:val="TableParagraph"/>
              <w:ind w:left="45"/>
              <w:rPr>
                <w:rFonts w:ascii="Geomanist" w:hAnsi="Geomanist"/>
                <w:sz w:val="20"/>
                <w:szCs w:val="20"/>
              </w:rPr>
            </w:pPr>
            <w:r w:rsidRPr="00B52573">
              <w:rPr>
                <w:rFonts w:ascii="Geomanist" w:hAnsi="Geomanist"/>
                <w:sz w:val="20"/>
                <w:szCs w:val="20"/>
              </w:rPr>
              <w:t>L-13,</w:t>
            </w:r>
            <w:r w:rsidRPr="00B52573">
              <w:rPr>
                <w:rFonts w:ascii="Geomanist" w:hAnsi="Geomanist"/>
                <w:spacing w:val="-12"/>
                <w:sz w:val="20"/>
                <w:szCs w:val="20"/>
              </w:rPr>
              <w:t xml:space="preserve"> </w:t>
            </w:r>
            <w:r w:rsidRPr="00B52573">
              <w:rPr>
                <w:rFonts w:ascii="Geomanist" w:hAnsi="Geomanist"/>
                <w:sz w:val="20"/>
                <w:szCs w:val="20"/>
              </w:rPr>
              <w:t>A-</w:t>
            </w:r>
            <w:r w:rsidRPr="00B52573">
              <w:rPr>
                <w:rFonts w:ascii="Geomanist" w:hAnsi="Geomanist"/>
                <w:spacing w:val="-10"/>
                <w:sz w:val="20"/>
                <w:szCs w:val="20"/>
              </w:rPr>
              <w:t>2</w:t>
            </w:r>
          </w:p>
        </w:tc>
        <w:tc>
          <w:tcPr>
            <w:tcW w:w="631" w:type="pct"/>
            <w:tcBorders>
              <w:bottom w:val="single" w:sz="12" w:space="0" w:color="000000"/>
            </w:tcBorders>
          </w:tcPr>
          <w:p w14:paraId="241A125E" w14:textId="77777777" w:rsidR="00BC5FEF" w:rsidRPr="00B52573" w:rsidRDefault="00BC5FEF" w:rsidP="001522A7">
            <w:pPr>
              <w:pStyle w:val="TableParagraph"/>
              <w:ind w:left="53"/>
              <w:rPr>
                <w:rFonts w:ascii="Geomanist" w:hAnsi="Geomanist"/>
                <w:sz w:val="20"/>
                <w:szCs w:val="20"/>
              </w:rPr>
            </w:pPr>
            <w:r w:rsidRPr="00B52573">
              <w:rPr>
                <w:rFonts w:ascii="Geomanist" w:hAnsi="Geomanist"/>
                <w:sz w:val="20"/>
                <w:szCs w:val="20"/>
              </w:rPr>
              <w:t>78.01</w:t>
            </w:r>
            <w:r w:rsidRPr="00B52573">
              <w:rPr>
                <w:rFonts w:ascii="Geomanist" w:hAnsi="Geomanist"/>
                <w:spacing w:val="-11"/>
                <w:sz w:val="20"/>
                <w:szCs w:val="20"/>
              </w:rPr>
              <w:t xml:space="preserve"> </w:t>
            </w:r>
            <w:r w:rsidRPr="00B52573">
              <w:rPr>
                <w:rFonts w:ascii="Calibri" w:hAnsi="Calibri" w:cs="Calibri"/>
                <w:spacing w:val="-2"/>
                <w:sz w:val="20"/>
                <w:szCs w:val="20"/>
              </w:rPr>
              <w:t>±</w:t>
            </w:r>
            <w:r w:rsidRPr="00B52573">
              <w:rPr>
                <w:rFonts w:ascii="Geomanist" w:hAnsi="Geomanist"/>
                <w:spacing w:val="-2"/>
                <w:sz w:val="20"/>
                <w:szCs w:val="20"/>
              </w:rPr>
              <w:t>4.92</w:t>
            </w:r>
          </w:p>
        </w:tc>
        <w:tc>
          <w:tcPr>
            <w:tcW w:w="1061" w:type="pct"/>
            <w:tcBorders>
              <w:bottom w:val="single" w:sz="12" w:space="0" w:color="000000"/>
            </w:tcBorders>
          </w:tcPr>
          <w:p w14:paraId="173F7725" w14:textId="77777777" w:rsidR="00BC5FEF" w:rsidRPr="00B52573" w:rsidRDefault="00BC5FEF" w:rsidP="001522A7">
            <w:pPr>
              <w:pStyle w:val="TableParagraph"/>
              <w:rPr>
                <w:rFonts w:ascii="Geomanist" w:hAnsi="Geomanist"/>
                <w:sz w:val="20"/>
                <w:szCs w:val="20"/>
              </w:rPr>
            </w:pPr>
          </w:p>
        </w:tc>
        <w:tc>
          <w:tcPr>
            <w:tcW w:w="658" w:type="pct"/>
            <w:tcBorders>
              <w:bottom w:val="single" w:sz="12" w:space="0" w:color="000000"/>
            </w:tcBorders>
          </w:tcPr>
          <w:p w14:paraId="78CA757E" w14:textId="77777777" w:rsidR="00BC5FEF" w:rsidRPr="00B52573" w:rsidRDefault="00BC5FEF" w:rsidP="001522A7">
            <w:pPr>
              <w:pStyle w:val="TableParagraph"/>
              <w:rPr>
                <w:rFonts w:ascii="Geomanist" w:hAnsi="Geomanist"/>
                <w:sz w:val="20"/>
                <w:szCs w:val="20"/>
              </w:rPr>
            </w:pPr>
          </w:p>
        </w:tc>
      </w:tr>
    </w:tbl>
    <w:p w14:paraId="230FDA7B" w14:textId="5BD093A7" w:rsidR="004920B3" w:rsidRPr="006A42EE" w:rsidRDefault="00000000" w:rsidP="006E2D59">
      <w:pPr>
        <w:pStyle w:val="Textoindependiente"/>
        <w:spacing w:after="0"/>
        <w:ind w:left="567"/>
        <w:rPr>
          <w:rFonts w:ascii="Geomanist" w:hAnsi="Geomanist"/>
          <w:sz w:val="20"/>
          <w:szCs w:val="20"/>
        </w:rPr>
      </w:pPr>
      <w:r w:rsidRPr="006A42EE">
        <w:rPr>
          <w:rFonts w:ascii="Geomanist" w:hAnsi="Geomanist"/>
          <w:sz w:val="20"/>
          <w:szCs w:val="20"/>
        </w:rPr>
        <w:t>Las notas explicativas deberán colocarse debajo de la tabla.</w:t>
      </w:r>
    </w:p>
    <w:p w14:paraId="323D653F" w14:textId="121926B1" w:rsidR="004920B3" w:rsidRPr="006A42EE" w:rsidRDefault="00000000">
      <w:pPr>
        <w:pStyle w:val="Textoindependiente"/>
        <w:rPr>
          <w:rFonts w:ascii="Geomanist" w:hAnsi="Geomanist"/>
        </w:rPr>
      </w:pPr>
      <w:r w:rsidRPr="006A42EE">
        <w:rPr>
          <w:rFonts w:ascii="Geomanist" w:hAnsi="Geomanist"/>
        </w:rPr>
        <w:t xml:space="preserve">Fuente: </w:t>
      </w:r>
      <w:proofErr w:type="spellStart"/>
      <w:r w:rsidRPr="006A42EE">
        <w:rPr>
          <w:rFonts w:ascii="Geomanist" w:hAnsi="Geomanist"/>
        </w:rPr>
        <w:t>Geomanist</w:t>
      </w:r>
      <w:proofErr w:type="spellEnd"/>
      <w:r w:rsidRPr="006A42EE">
        <w:rPr>
          <w:rFonts w:ascii="Geomanist" w:hAnsi="Geomanist"/>
        </w:rPr>
        <w:t xml:space="preserve">, </w:t>
      </w:r>
      <w:r w:rsidR="006E2D59" w:rsidRPr="006A42EE">
        <w:rPr>
          <w:rFonts w:ascii="Geomanist" w:hAnsi="Geomanist"/>
        </w:rPr>
        <w:t>10</w:t>
      </w:r>
      <w:r w:rsidRPr="006A42EE">
        <w:rPr>
          <w:rFonts w:ascii="Geomanist" w:hAnsi="Geomanist"/>
        </w:rPr>
        <w:t xml:space="preserve"> puntos.</w:t>
      </w:r>
    </w:p>
    <w:p w14:paraId="7861DD14" w14:textId="77777777" w:rsidR="004920B3" w:rsidRPr="006A42EE" w:rsidRDefault="00000000">
      <w:pPr>
        <w:pStyle w:val="Ttulo2"/>
        <w:rPr>
          <w:rFonts w:ascii="Geomanist" w:hAnsi="Geomanist"/>
          <w:color w:val="auto"/>
        </w:rPr>
      </w:pPr>
      <w:bookmarkStart w:id="17" w:name="figuras"/>
      <w:bookmarkEnd w:id="16"/>
      <w:r w:rsidRPr="006A42EE">
        <w:rPr>
          <w:rFonts w:ascii="Geomanist" w:hAnsi="Geomanist"/>
          <w:color w:val="auto"/>
        </w:rPr>
        <w:t>Figuras</w:t>
      </w:r>
    </w:p>
    <w:p w14:paraId="5D6B3523" w14:textId="0103117A" w:rsidR="004920B3" w:rsidRPr="006A42EE" w:rsidRDefault="00000000">
      <w:pPr>
        <w:pStyle w:val="FirstParagraph"/>
        <w:rPr>
          <w:rFonts w:ascii="Geomanist" w:hAnsi="Geomanist"/>
        </w:rPr>
      </w:pPr>
      <w:r w:rsidRPr="006A42EE">
        <w:rPr>
          <w:rFonts w:ascii="Geomanist" w:hAnsi="Geomanist"/>
        </w:rPr>
        <w:t xml:space="preserve">Las figuras deberán numerarse consecutivamente y ser </w:t>
      </w:r>
      <w:proofErr w:type="spellStart"/>
      <w:r w:rsidRPr="006A42EE">
        <w:rPr>
          <w:rFonts w:ascii="Geomanist" w:hAnsi="Geomanist"/>
        </w:rPr>
        <w:t>autoexplicativas</w:t>
      </w:r>
      <w:proofErr w:type="spellEnd"/>
      <w:r w:rsidR="00C55374">
        <w:rPr>
          <w:rFonts w:ascii="Geomanist" w:hAnsi="Geomanist"/>
        </w:rPr>
        <w:t xml:space="preserve">. </w:t>
      </w:r>
      <w:r w:rsidR="00C55374" w:rsidRPr="00C55374">
        <w:rPr>
          <w:rFonts w:ascii="Geomanist" w:hAnsi="Geomanist"/>
        </w:rPr>
        <w:t>El título de las figuras deberá colocarse en la parte inferior.</w:t>
      </w:r>
    </w:p>
    <w:p w14:paraId="74E256B4" w14:textId="77777777" w:rsidR="004920B3" w:rsidRPr="006A42EE" w:rsidRDefault="00000000">
      <w:pPr>
        <w:pStyle w:val="Textoindependiente"/>
        <w:rPr>
          <w:rFonts w:ascii="Geomanist" w:hAnsi="Geomanist"/>
        </w:rPr>
      </w:pPr>
      <w:r w:rsidRPr="006A42EE">
        <w:rPr>
          <w:rFonts w:ascii="Geomanist" w:hAnsi="Geomanist"/>
        </w:rPr>
        <w:t>Ejemplo:</w:t>
      </w:r>
    </w:p>
    <w:p w14:paraId="793C51E1" w14:textId="77777777" w:rsidR="006E2D59" w:rsidRPr="006A42EE" w:rsidRDefault="006E2D59">
      <w:pPr>
        <w:pStyle w:val="Textoindependiente"/>
        <w:rPr>
          <w:rFonts w:ascii="Geomanist" w:hAnsi="Geomanist"/>
        </w:rPr>
      </w:pPr>
    </w:p>
    <w:p w14:paraId="32F8379C" w14:textId="777A3129" w:rsidR="006E2D59" w:rsidRPr="006A42EE" w:rsidRDefault="006E2D59" w:rsidP="006E2D59">
      <w:pPr>
        <w:pStyle w:val="Textoindependiente"/>
        <w:spacing w:after="0"/>
        <w:jc w:val="center"/>
        <w:rPr>
          <w:rFonts w:ascii="Geomanist" w:hAnsi="Geomanist"/>
        </w:rPr>
      </w:pPr>
      <w:r w:rsidRPr="006A42EE">
        <w:rPr>
          <w:rFonts w:ascii="Geomanist" w:hAnsi="Geomanist" w:cs="Arial"/>
          <w:noProof/>
          <w:sz w:val="20"/>
          <w:szCs w:val="20"/>
          <w:lang w:eastAsia="es-MX"/>
        </w:rPr>
        <w:drawing>
          <wp:inline distT="0" distB="0" distL="0" distR="0" wp14:anchorId="25BCFBC4" wp14:editId="5E134A12">
            <wp:extent cx="2741466" cy="1945155"/>
            <wp:effectExtent l="0" t="0" r="190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549" cy="1967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25332C" w14:textId="77777777" w:rsidR="004920B3" w:rsidRPr="006A42EE" w:rsidRDefault="00000000" w:rsidP="006E2D59">
      <w:pPr>
        <w:pStyle w:val="Textoindependiente"/>
        <w:jc w:val="center"/>
        <w:rPr>
          <w:rFonts w:ascii="Geomanist" w:hAnsi="Geomanist"/>
        </w:rPr>
      </w:pPr>
      <w:r w:rsidRPr="006A42EE">
        <w:rPr>
          <w:rFonts w:ascii="Geomanist" w:hAnsi="Geomanist"/>
          <w:b/>
          <w:bCs/>
          <w:sz w:val="20"/>
          <w:szCs w:val="20"/>
        </w:rPr>
        <w:t>Figura 1.</w:t>
      </w:r>
      <w:r w:rsidRPr="006A42EE">
        <w:rPr>
          <w:rFonts w:ascii="Geomanist" w:hAnsi="Geomanist"/>
          <w:sz w:val="20"/>
          <w:szCs w:val="20"/>
        </w:rPr>
        <w:t xml:space="preserve"> </w:t>
      </w:r>
      <w:proofErr w:type="spellStart"/>
      <w:r w:rsidRPr="006A42EE">
        <w:rPr>
          <w:rFonts w:ascii="Geomanist" w:hAnsi="Geomanist"/>
          <w:sz w:val="20"/>
          <w:szCs w:val="20"/>
        </w:rPr>
        <w:t>Dendrograma</w:t>
      </w:r>
      <w:proofErr w:type="spellEnd"/>
      <w:r w:rsidRPr="006A42EE">
        <w:rPr>
          <w:rFonts w:ascii="Geomanist" w:hAnsi="Geomanist"/>
          <w:sz w:val="20"/>
          <w:szCs w:val="20"/>
        </w:rPr>
        <w:t xml:space="preserve"> de 82 accesiones de guayabo de la colección ex situ del INIFAP, caracterizadas mediante atributos de fruto</w:t>
      </w:r>
      <w:r w:rsidRPr="006A42EE">
        <w:rPr>
          <w:rFonts w:ascii="Geomanist" w:hAnsi="Geomanist"/>
        </w:rPr>
        <w:t>.</w:t>
      </w:r>
    </w:p>
    <w:p w14:paraId="7028FB85" w14:textId="5C7D9448" w:rsidR="004920B3" w:rsidRPr="006A42EE" w:rsidRDefault="00000000">
      <w:pPr>
        <w:pStyle w:val="Textoindependiente"/>
        <w:rPr>
          <w:rFonts w:ascii="Geomanist" w:hAnsi="Geomanist"/>
        </w:rPr>
      </w:pPr>
      <w:r w:rsidRPr="006A42EE">
        <w:rPr>
          <w:rFonts w:ascii="Geomanist" w:hAnsi="Geomanist"/>
        </w:rPr>
        <w:t xml:space="preserve">Fuente: </w:t>
      </w:r>
      <w:proofErr w:type="spellStart"/>
      <w:r w:rsidRPr="006A42EE">
        <w:rPr>
          <w:rFonts w:ascii="Geomanist" w:hAnsi="Geomanist"/>
        </w:rPr>
        <w:t>Geomanist</w:t>
      </w:r>
      <w:proofErr w:type="spellEnd"/>
      <w:r w:rsidRPr="006A42EE">
        <w:rPr>
          <w:rFonts w:ascii="Geomanist" w:hAnsi="Geomanist"/>
        </w:rPr>
        <w:t xml:space="preserve">, </w:t>
      </w:r>
      <w:r w:rsidR="006E2D59" w:rsidRPr="006A42EE">
        <w:rPr>
          <w:rFonts w:ascii="Geomanist" w:hAnsi="Geomanist"/>
        </w:rPr>
        <w:t>10</w:t>
      </w:r>
      <w:r w:rsidRPr="006A42EE">
        <w:rPr>
          <w:rFonts w:ascii="Geomanist" w:hAnsi="Geomanist"/>
        </w:rPr>
        <w:t xml:space="preserve"> puntos.</w:t>
      </w:r>
    </w:p>
    <w:p w14:paraId="6F4603AA" w14:textId="77777777" w:rsidR="004920B3" w:rsidRPr="006A42EE" w:rsidRDefault="00000000">
      <w:pPr>
        <w:pStyle w:val="Ttulo2"/>
        <w:rPr>
          <w:rFonts w:ascii="Geomanist" w:hAnsi="Geomanist"/>
          <w:color w:val="auto"/>
        </w:rPr>
      </w:pPr>
      <w:bookmarkStart w:id="18" w:name="consideraciones-finales"/>
      <w:bookmarkEnd w:id="17"/>
      <w:r w:rsidRPr="006A42EE">
        <w:rPr>
          <w:rFonts w:ascii="Geomanist" w:hAnsi="Geomanist"/>
          <w:color w:val="auto"/>
        </w:rPr>
        <w:t>Consideraciones finales</w:t>
      </w:r>
    </w:p>
    <w:p w14:paraId="6C0795C1" w14:textId="77777777" w:rsidR="004920B3" w:rsidRPr="006A42EE" w:rsidRDefault="00000000">
      <w:pPr>
        <w:pStyle w:val="FirstParagraph"/>
        <w:rPr>
          <w:rFonts w:ascii="Geomanist" w:hAnsi="Geomanist"/>
        </w:rPr>
      </w:pPr>
      <w:r w:rsidRPr="006A42EE">
        <w:rPr>
          <w:rFonts w:ascii="Geomanist" w:hAnsi="Geomanist"/>
        </w:rPr>
        <w:t>La calidad científica, redacción, ortografía, puntuación y cumplimiento de las normas gramaticales del idioma español son responsabilidad exclusiva de los autores.</w:t>
      </w:r>
    </w:p>
    <w:p w14:paraId="7A08F6D5" w14:textId="77777777" w:rsidR="004920B3" w:rsidRPr="00F47690" w:rsidRDefault="00000000">
      <w:pPr>
        <w:pStyle w:val="Textoindependiente"/>
        <w:rPr>
          <w:rFonts w:ascii="Geomanist" w:hAnsi="Geomanist"/>
        </w:rPr>
      </w:pPr>
      <w:r w:rsidRPr="006A42EE">
        <w:rPr>
          <w:rFonts w:ascii="Geomanist" w:hAnsi="Geomanist"/>
        </w:rPr>
        <w:t>El Comité Científico se reserva el derecho de realizar correcciones editoriales menores para mejorar la presentación de los trabajos aceptados.</w:t>
      </w:r>
      <w:bookmarkEnd w:id="0"/>
      <w:bookmarkEnd w:id="18"/>
    </w:p>
    <w:sectPr w:rsidR="004920B3" w:rsidRPr="00F47690">
      <w:footnotePr>
        <w:numRestart w:val="eachSect"/>
      </w:footnotePr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manist">
    <w:altName w:val="Calibri"/>
    <w:panose1 w:val="00000000000000000000"/>
    <w:charset w:val="00"/>
    <w:family w:val="modern"/>
    <w:notTrueType/>
    <w:pitch w:val="variable"/>
    <w:sig w:usb0="A000002F" w:usb1="1000004A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BE54453E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F8764CE2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594244632">
    <w:abstractNumId w:val="0"/>
  </w:num>
  <w:num w:numId="2" w16cid:durableId="1790316370">
    <w:abstractNumId w:val="1"/>
  </w:num>
  <w:num w:numId="3" w16cid:durableId="1432969251">
    <w:abstractNumId w:val="1"/>
  </w:num>
  <w:num w:numId="4" w16cid:durableId="422192830">
    <w:abstractNumId w:val="1"/>
  </w:num>
  <w:num w:numId="5" w16cid:durableId="1709137304">
    <w:abstractNumId w:val="1"/>
  </w:num>
  <w:num w:numId="6" w16cid:durableId="1555890846">
    <w:abstractNumId w:val="1"/>
  </w:num>
  <w:num w:numId="7" w16cid:durableId="171918236">
    <w:abstractNumId w:val="1"/>
  </w:num>
  <w:num w:numId="8" w16cid:durableId="18753400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0B3"/>
    <w:rsid w:val="00110ADA"/>
    <w:rsid w:val="00116A5E"/>
    <w:rsid w:val="00277833"/>
    <w:rsid w:val="002D3823"/>
    <w:rsid w:val="003237D6"/>
    <w:rsid w:val="003B4431"/>
    <w:rsid w:val="00435AD8"/>
    <w:rsid w:val="004920B3"/>
    <w:rsid w:val="004946FC"/>
    <w:rsid w:val="006566B5"/>
    <w:rsid w:val="006A42EE"/>
    <w:rsid w:val="006D1853"/>
    <w:rsid w:val="006E2D59"/>
    <w:rsid w:val="00761001"/>
    <w:rsid w:val="007E3015"/>
    <w:rsid w:val="007E6BD1"/>
    <w:rsid w:val="008B497E"/>
    <w:rsid w:val="0099084B"/>
    <w:rsid w:val="00A66927"/>
    <w:rsid w:val="00AB5CFB"/>
    <w:rsid w:val="00B850DE"/>
    <w:rsid w:val="00BA7625"/>
    <w:rsid w:val="00BC5FEF"/>
    <w:rsid w:val="00C55374"/>
    <w:rsid w:val="00CE3DF5"/>
    <w:rsid w:val="00D70F03"/>
    <w:rsid w:val="00E82B53"/>
    <w:rsid w:val="00EB4059"/>
    <w:rsid w:val="00EF3267"/>
    <w:rsid w:val="00F47690"/>
    <w:rsid w:val="00FA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A1C38"/>
  <w15:docId w15:val="{41C7C42C-6891-4346-84A4-C5DCCC7A0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s-MX"/>
    </w:rPr>
  </w:style>
  <w:style w:type="paragraph" w:styleId="Ttulo1">
    <w:name w:val="heading 1"/>
    <w:basedOn w:val="Normal"/>
    <w:next w:val="Textoindependiente"/>
    <w:link w:val="Ttulo1C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Textoindependiente"/>
    <w:link w:val="Ttulo2C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Textoindependiente"/>
    <w:link w:val="Ttulo3C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Textoindependiente"/>
    <w:link w:val="Ttulo4C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Textoindependiente"/>
    <w:link w:val="Ttulo5C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Textoindependiente"/>
    <w:link w:val="Ttulo6C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Textoindependiente"/>
    <w:link w:val="Ttulo7C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Textoindependiente"/>
    <w:link w:val="Ttulo8C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Textoindependiente"/>
    <w:link w:val="Ttulo9C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Textoindependiente"/>
    <w:next w:val="Textoindependiente"/>
    <w:qFormat/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tulo">
    <w:name w:val="Title"/>
    <w:basedOn w:val="Normal"/>
    <w:next w:val="Textoindependiente"/>
    <w:link w:val="TtuloC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Ttulo"/>
    <w:next w:val="Textoindependiente"/>
    <w:link w:val="SubttuloC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Textoindependiente"/>
    <w:qFormat/>
    <w:pPr>
      <w:keepNext/>
      <w:keepLines/>
      <w:jc w:val="center"/>
    </w:pPr>
  </w:style>
  <w:style w:type="paragraph" w:styleId="Fecha">
    <w:name w:val="Date"/>
    <w:next w:val="Textoindependiente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Textoindependiente"/>
    <w:qFormat/>
    <w:pPr>
      <w:keepNext/>
      <w:keepLines/>
      <w:spacing w:before="100" w:after="300"/>
    </w:pPr>
    <w:rPr>
      <w:sz w:val="20"/>
      <w:szCs w:val="20"/>
    </w:rPr>
  </w:style>
  <w:style w:type="paragraph" w:styleId="Bibliografa">
    <w:name w:val="Bibliography"/>
    <w:basedOn w:val="Normal"/>
    <w:qFormat/>
  </w:style>
  <w:style w:type="character" w:customStyle="1" w:styleId="Ttulo1Car">
    <w:name w:val="Título 1 Car"/>
    <w:basedOn w:val="Fuentedeprrafopredeter"/>
    <w:link w:val="Ttu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xtodebloque">
    <w:name w:val="Block Text"/>
    <w:basedOn w:val="Textoindependiente"/>
    <w:next w:val="Textoindependiente"/>
    <w:uiPriority w:val="9"/>
    <w:unhideWhenUsed/>
    <w:qFormat/>
    <w:pPr>
      <w:spacing w:before="100" w:after="100"/>
      <w:ind w:left="480" w:right="480"/>
    </w:pPr>
  </w:style>
  <w:style w:type="paragraph" w:styleId="Textonotapie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Textonotapie"/>
    <w:next w:val="Textonotapie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Descripcin">
    <w:name w:val="caption"/>
    <w:basedOn w:val="Normal"/>
    <w:link w:val="DescripcinCar"/>
    <w:pPr>
      <w:spacing w:after="120"/>
    </w:pPr>
    <w:rPr>
      <w:i/>
    </w:rPr>
  </w:style>
  <w:style w:type="paragraph" w:customStyle="1" w:styleId="TableCaption">
    <w:name w:val="Table Caption"/>
    <w:basedOn w:val="Descripcin"/>
    <w:pPr>
      <w:keepNext/>
    </w:pPr>
  </w:style>
  <w:style w:type="paragraph" w:customStyle="1" w:styleId="ImageCaption">
    <w:name w:val="Image Caption"/>
    <w:basedOn w:val="Descripci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DescripcinCar">
    <w:name w:val="Descripción Car"/>
    <w:basedOn w:val="Fuentedeprrafopredeter"/>
    <w:link w:val="Descripcin"/>
  </w:style>
  <w:style w:type="character" w:customStyle="1" w:styleId="VerbatimChar">
    <w:name w:val="Verbatim Char"/>
    <w:basedOn w:val="DescripcinC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DescripcinCar"/>
  </w:style>
  <w:style w:type="character" w:styleId="Refdenotaalpie">
    <w:name w:val="footnote reference"/>
    <w:basedOn w:val="DescripcinCar"/>
    <w:rPr>
      <w:vertAlign w:val="superscript"/>
    </w:rPr>
  </w:style>
  <w:style w:type="character" w:styleId="Hipervnculo">
    <w:name w:val="Hyperlink"/>
    <w:basedOn w:val="DescripcinCar"/>
    <w:rPr>
      <w:color w:val="156082" w:themeColor="accent1"/>
    </w:rPr>
  </w:style>
  <w:style w:type="paragraph" w:styleId="TtuloTDC">
    <w:name w:val="TOC Heading"/>
    <w:basedOn w:val="Ttulo1"/>
    <w:next w:val="Textoindependiente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table" w:customStyle="1" w:styleId="TableNormal">
    <w:name w:val="Table Normal"/>
    <w:uiPriority w:val="2"/>
    <w:semiHidden/>
    <w:unhideWhenUsed/>
    <w:qFormat/>
    <w:rsid w:val="00BC5FEF"/>
    <w:pPr>
      <w:widowControl w:val="0"/>
      <w:autoSpaceDE w:val="0"/>
      <w:autoSpaceDN w:val="0"/>
      <w:spacing w:after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C5FEF"/>
    <w:pPr>
      <w:widowControl w:val="0"/>
      <w:autoSpaceDE w:val="0"/>
      <w:autoSpaceDN w:val="0"/>
      <w:spacing w:after="0"/>
    </w:pPr>
    <w:rPr>
      <w:rFonts w:ascii="Tahoma" w:eastAsia="Tahoma" w:hAnsi="Tahoma" w:cs="Tahoma"/>
      <w:sz w:val="22"/>
      <w:szCs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779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Revisor</dc:creator>
  <cp:keywords/>
  <cp:lastModifiedBy>Revisor</cp:lastModifiedBy>
  <cp:revision>7</cp:revision>
  <dcterms:created xsi:type="dcterms:W3CDTF">2026-06-14T23:03:00Z</dcterms:created>
  <dcterms:modified xsi:type="dcterms:W3CDTF">2026-06-15T04:15:00Z</dcterms:modified>
</cp:coreProperties>
</file>